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9A3E4D" w:rsidRPr="009A3E4D" w:rsidTr="000B3A38">
        <w:tc>
          <w:tcPr>
            <w:tcW w:w="5103" w:type="dxa"/>
          </w:tcPr>
          <w:p w:rsidR="009A3E4D" w:rsidRPr="009A3E4D" w:rsidRDefault="009A3E4D" w:rsidP="009A3E4D">
            <w:pPr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A3E4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«Пригородная средняя школа»</w:t>
            </w:r>
          </w:p>
        </w:tc>
        <w:tc>
          <w:tcPr>
            <w:tcW w:w="5245" w:type="dxa"/>
          </w:tcPr>
          <w:p w:rsidR="009A3E4D" w:rsidRPr="009A3E4D" w:rsidRDefault="009A3E4D" w:rsidP="009A3E4D">
            <w:pPr>
              <w:spacing w:before="0" w:beforeAutospacing="0" w:after="0" w:afterAutospacing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3E4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  <w:t>УТВЕРЖДАЮ</w:t>
            </w:r>
          </w:p>
          <w:p w:rsidR="009A3E4D" w:rsidRPr="009A3E4D" w:rsidRDefault="009A3E4D" w:rsidP="009A3E4D">
            <w:pPr>
              <w:spacing w:before="0" w:beforeAutospacing="0" w:after="0" w:afterAutospacing="0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A3E4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  <w:t>Приказ от 29.08.2024 г. №467</w:t>
            </w:r>
          </w:p>
          <w:p w:rsidR="009A3E4D" w:rsidRPr="009A3E4D" w:rsidRDefault="009A3E4D" w:rsidP="009A3E4D">
            <w:pPr>
              <w:spacing w:before="0" w:beforeAutospacing="0" w:after="0" w:afterAutospacing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A3E4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  <w:t xml:space="preserve">Директор ___________/ </w:t>
            </w:r>
            <w:proofErr w:type="spellStart"/>
            <w:r w:rsidRPr="009A3E4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  <w:t>Нуртдинов</w:t>
            </w:r>
            <w:proofErr w:type="spellEnd"/>
            <w:r w:rsidRPr="009A3E4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val="ru-RU" w:eastAsia="ru-RU"/>
              </w:rPr>
              <w:t xml:space="preserve"> И.Р./</w:t>
            </w:r>
          </w:p>
        </w:tc>
      </w:tr>
    </w:tbl>
    <w:p w:rsidR="009A3E4D" w:rsidRPr="009A3E4D" w:rsidRDefault="009A3E4D" w:rsidP="009A3E4D">
      <w:pPr>
        <w:shd w:val="clear" w:color="auto" w:fill="FFFFFF"/>
        <w:spacing w:before="0" w:beforeAutospacing="0" w:after="0" w:afterAutospacing="0"/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</w:pPr>
    </w:p>
    <w:p w:rsidR="009A3E4D" w:rsidRPr="009A3E4D" w:rsidRDefault="009A3E4D" w:rsidP="009A3E4D">
      <w:pPr>
        <w:shd w:val="clear" w:color="auto" w:fill="FFFFFF"/>
        <w:spacing w:before="0" w:beforeAutospacing="0" w:after="0" w:afterAutospacing="0"/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</w:pPr>
    </w:p>
    <w:p w:rsidR="009A3E4D" w:rsidRPr="009A3E4D" w:rsidRDefault="009A3E4D" w:rsidP="009A3E4D">
      <w:pPr>
        <w:shd w:val="clear" w:color="auto" w:fill="FFFFFF"/>
        <w:spacing w:before="0" w:beforeAutospacing="0" w:after="0" w:afterAutospacing="0"/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</w:pPr>
    </w:p>
    <w:p w:rsidR="009A3E4D" w:rsidRPr="009A3E4D" w:rsidRDefault="009A3E4D" w:rsidP="009A3E4D">
      <w:pPr>
        <w:shd w:val="clear" w:color="auto" w:fill="FFFFFF"/>
        <w:spacing w:before="0" w:beforeAutospacing="0" w:after="0" w:afterAutospacing="0"/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</w:pPr>
      <w:r w:rsidRPr="009A3E4D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ПОЛОЖЕНИЕ</w:t>
      </w:r>
    </w:p>
    <w:p w:rsidR="009A3E4D" w:rsidRPr="009A3E4D" w:rsidRDefault="009A3E4D" w:rsidP="009A3E4D">
      <w:pPr>
        <w:shd w:val="clear" w:color="auto" w:fill="FFFFFF"/>
        <w:spacing w:before="0" w:beforeAutospacing="0" w:after="0" w:afterAutospacing="0"/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</w:pPr>
      <w:r w:rsidRPr="009A3E4D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29.08.2024</w:t>
      </w:r>
    </w:p>
    <w:p w:rsidR="009A3E4D" w:rsidRPr="009A3E4D" w:rsidRDefault="009A3E4D" w:rsidP="009A3E4D">
      <w:pPr>
        <w:spacing w:before="0" w:beforeAutospacing="0" w:after="0" w:afterAutospacing="0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</w:pPr>
    </w:p>
    <w:p w:rsidR="00FB61CB" w:rsidRPr="009A3E4D" w:rsidRDefault="009A3E4D" w:rsidP="009A3E4D">
      <w:pPr>
        <w:spacing w:before="0" w:beforeAutospacing="0" w:after="0" w:afterAutospacing="0"/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Положение о</w:t>
      </w: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 xml:space="preserve">школьном музейном пространстве (Музейная комната, музейные экспозиции) </w:t>
      </w: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МБОУ «Пригородная СШ»</w:t>
      </w:r>
    </w:p>
    <w:p w:rsidR="009A3E4D" w:rsidRDefault="009A3E4D" w:rsidP="009A3E4D">
      <w:pPr>
        <w:spacing w:before="0" w:beforeAutospacing="0" w:after="0" w:afterAutospacing="0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</w:pP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1.1. Школьное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музейное пространство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(далее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— музейная комната, музейные экспозиции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)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— структурное подразделение МБОУ «Пригородная СШ»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», действующее на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основании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Федерального закона от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29.12.2012 №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273-ФЗ «Об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образовании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Российской Федерации», Федерального закона от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26.05.1996 №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54-ФЗ «О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музейном фонде Российской Федерации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музеях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Российской Федерации», письма </w:t>
      </w:r>
      <w:proofErr w:type="spellStart"/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от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09.07.2020 №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06-735 «О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направле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нии методических рекомендаций 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создании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функционировании структурных подразделений образовательных организаций, выполняющих учебно-воспитательные функции музейными средствами»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настоящего положения.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1.2. Музейное пространство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организуется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целях:</w:t>
      </w:r>
    </w:p>
    <w:p w:rsidR="00FB61CB" w:rsidRPr="009A3E4D" w:rsidRDefault="009A3E4D" w:rsidP="009A3E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proofErr w:type="spellStart"/>
      <w:r w:rsidRPr="009A3E4D">
        <w:rPr>
          <w:rFonts w:ascii="PT Astra Serif" w:hAnsi="PT Astra Serif" w:cs="Times New Roman"/>
          <w:color w:val="000000"/>
          <w:sz w:val="24"/>
          <w:szCs w:val="24"/>
        </w:rPr>
        <w:t>граж</w:t>
      </w:r>
      <w:bookmarkStart w:id="0" w:name="_GoBack"/>
      <w:bookmarkEnd w:id="0"/>
      <w:r w:rsidRPr="009A3E4D">
        <w:rPr>
          <w:rFonts w:ascii="PT Astra Serif" w:hAnsi="PT Astra Serif" w:cs="Times New Roman"/>
          <w:color w:val="000000"/>
          <w:sz w:val="24"/>
          <w:szCs w:val="24"/>
        </w:rPr>
        <w:t>данско-патриотич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еского</w:t>
      </w:r>
      <w:proofErr w:type="spellEnd"/>
      <w:r w:rsidRPr="009A3E4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9A3E4D">
        <w:rPr>
          <w:rFonts w:ascii="PT Astra Serif" w:hAnsi="PT Astra Serif" w:cs="Times New Roman"/>
          <w:color w:val="000000"/>
          <w:sz w:val="24"/>
          <w:szCs w:val="24"/>
        </w:rPr>
        <w:t>воспитания</w:t>
      </w:r>
      <w:proofErr w:type="spellEnd"/>
      <w:r w:rsidRPr="009A3E4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9A3E4D">
        <w:rPr>
          <w:rFonts w:ascii="PT Astra Serif" w:hAnsi="PT Astra Serif" w:cs="Times New Roman"/>
          <w:color w:val="000000"/>
          <w:sz w:val="24"/>
          <w:szCs w:val="24"/>
        </w:rPr>
        <w:t>обучающихся</w:t>
      </w:r>
      <w:proofErr w:type="spellEnd"/>
      <w:r w:rsidRPr="009A3E4D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FB61CB" w:rsidRPr="009A3E4D" w:rsidRDefault="009A3E4D" w:rsidP="009A3E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расширения образовательного пространства, совершенствования образовательного процесса;</w:t>
      </w:r>
    </w:p>
    <w:p w:rsidR="00FB61CB" w:rsidRPr="009A3E4D" w:rsidRDefault="009A3E4D" w:rsidP="009A3E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формирования исторического сознания обучающихся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расширения их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кругозора;</w:t>
      </w:r>
    </w:p>
    <w:p w:rsidR="00FB61CB" w:rsidRPr="009A3E4D" w:rsidRDefault="009A3E4D" w:rsidP="009A3E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развития познавательных интересов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способностей,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FB61CB" w:rsidRPr="009A3E4D" w:rsidRDefault="009A3E4D" w:rsidP="009A3E4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р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азвития социальной активности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творческой инициативы обучающихся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процессе сбора, исследования, обработки, оформления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презентации предметов материальной культуры, источников по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истории природы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общества, имеющих воспитательную, научную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познавательну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ю ценность, овладения практическими навыками поисковой, проектной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исследовательской деятельности;</w:t>
      </w:r>
    </w:p>
    <w:p w:rsidR="00FB61CB" w:rsidRPr="009A3E4D" w:rsidRDefault="009A3E4D" w:rsidP="009A3E4D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активного освоения обучающимися окружающей природной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историко-культурной среды.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1.3. Профиль музея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— историко-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краеведческий, военно-патриотический.</w:t>
      </w:r>
    </w:p>
    <w:p w:rsidR="00FB61CB" w:rsidRPr="009A3E4D" w:rsidRDefault="009A3E4D" w:rsidP="009A3E4D">
      <w:pPr>
        <w:spacing w:before="0" w:beforeAutospacing="0" w:after="0" w:afterAutospacing="0"/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2. Организация деятельности музея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2.1.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Организация музея происходит по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инициативе педагогических работников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обучающихся, родителей, ветеранов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2.2. Организация музея является результатом поисковой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исследовательской деятельности.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2.3. Музей создается на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ос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новании приказа руководителя образовательной организации.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2.4. Обязательным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условием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для открытия музея является наличие:</w:t>
      </w:r>
    </w:p>
    <w:p w:rsidR="00FB61CB" w:rsidRPr="009A3E4D" w:rsidRDefault="009A3E4D" w:rsidP="009A3E4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помещения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оборудования для хранения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экспонирования музейных предметов (фондохранилище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экспозиционно-выставочный зал), соответств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ующее музейное оборудование;</w:t>
      </w:r>
    </w:p>
    <w:p w:rsidR="00FB61CB" w:rsidRPr="009A3E4D" w:rsidRDefault="009A3E4D" w:rsidP="009A3E4D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музейных предметов, составляющих фонд музея.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2.5. Работа музея ведется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соответствии с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планом работы музея на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учебный год исходя из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учебно-воспитательных задач образовательной организации.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2.6. Ежегодное планирование работы ос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уществляется как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целом по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музею, так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всем направлениям музейной деятельности.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2.7. Содержание работы определяется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соответствии с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функциями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направлениями деятельности музея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включает:</w:t>
      </w:r>
    </w:p>
    <w:p w:rsidR="00FB61CB" w:rsidRPr="009A3E4D" w:rsidRDefault="009A3E4D" w:rsidP="009A3E4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выявление, сбор, учет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хранение музейных предметов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музейны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х коллекций, комплектование музейных фондов;</w:t>
      </w:r>
    </w:p>
    <w:p w:rsidR="00FB61CB" w:rsidRPr="009A3E4D" w:rsidRDefault="009A3E4D" w:rsidP="009A3E4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изучение музейных предметов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музейных коллекций;</w:t>
      </w:r>
    </w:p>
    <w:p w:rsidR="00FB61CB" w:rsidRPr="009A3E4D" w:rsidRDefault="009A3E4D" w:rsidP="009A3E4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поисковую, проектную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исследовательскую деятельность обучающихся;</w:t>
      </w:r>
    </w:p>
    <w:p w:rsidR="00FB61CB" w:rsidRPr="009A3E4D" w:rsidRDefault="009A3E4D" w:rsidP="009A3E4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lastRenderedPageBreak/>
        <w:t>организацию экспозиций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выставок как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самой образовательной организации, так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за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ее 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пределами;</w:t>
      </w:r>
    </w:p>
    <w:p w:rsidR="00FB61CB" w:rsidRPr="009A3E4D" w:rsidRDefault="009A3E4D" w:rsidP="009A3E4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подготовку экспозиций, выставок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документации музея к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участию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различных смотрах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конкурсах;</w:t>
      </w:r>
    </w:p>
    <w:p w:rsidR="00FB61CB" w:rsidRPr="009A3E4D" w:rsidRDefault="009A3E4D" w:rsidP="009A3E4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обучение педагогов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обучающихся основам теории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практики музейного дела;</w:t>
      </w:r>
    </w:p>
    <w:p w:rsidR="00FB61CB" w:rsidRPr="009A3E4D" w:rsidRDefault="009A3E4D" w:rsidP="009A3E4D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публикацию музейных предметов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музейных коллекций.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</w:rPr>
        <w:t>2.8. Основные формы де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ятельности музея:</w:t>
      </w:r>
    </w:p>
    <w:p w:rsidR="00FB61CB" w:rsidRPr="009A3E4D" w:rsidRDefault="009A3E4D" w:rsidP="009A3E4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кружки (Внеурочная деятельность)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;</w:t>
      </w:r>
    </w:p>
    <w:p w:rsidR="00FB61CB" w:rsidRPr="009A3E4D" w:rsidRDefault="009A3E4D" w:rsidP="009A3E4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proofErr w:type="spellStart"/>
      <w:r w:rsidRPr="009A3E4D">
        <w:rPr>
          <w:rFonts w:ascii="PT Astra Serif" w:hAnsi="PT Astra Serif" w:cs="Times New Roman"/>
          <w:color w:val="000000"/>
          <w:sz w:val="24"/>
          <w:szCs w:val="24"/>
        </w:rPr>
        <w:t>внеурочные</w:t>
      </w:r>
      <w:proofErr w:type="spellEnd"/>
      <w:r w:rsidRPr="009A3E4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9A3E4D">
        <w:rPr>
          <w:rFonts w:ascii="PT Astra Serif" w:hAnsi="PT Astra Serif" w:cs="Times New Roman"/>
          <w:color w:val="000000"/>
          <w:sz w:val="24"/>
          <w:szCs w:val="24"/>
        </w:rPr>
        <w:t>занятия</w:t>
      </w:r>
      <w:proofErr w:type="spellEnd"/>
      <w:r w:rsidRPr="009A3E4D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FB61CB" w:rsidRPr="009A3E4D" w:rsidRDefault="009A3E4D" w:rsidP="009A3E4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</w:rPr>
        <w:t>клуб интересных встреч;</w:t>
      </w:r>
    </w:p>
    <w:p w:rsidR="00FB61CB" w:rsidRPr="009A3E4D" w:rsidRDefault="009A3E4D" w:rsidP="009A3E4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</w:rPr>
        <w:t>экскурсии;</w:t>
      </w:r>
    </w:p>
    <w:p w:rsidR="00FB61CB" w:rsidRPr="009A3E4D" w:rsidRDefault="009A3E4D" w:rsidP="009A3E4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</w:rPr>
        <w:t>классные часы;</w:t>
      </w:r>
    </w:p>
    <w:p w:rsidR="00FB61CB" w:rsidRPr="009A3E4D" w:rsidRDefault="009A3E4D" w:rsidP="009A3E4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</w:rPr>
        <w:t>музейные и краеведческие уроки;</w:t>
      </w:r>
    </w:p>
    <w:p w:rsidR="00FB61CB" w:rsidRPr="009A3E4D" w:rsidRDefault="009A3E4D" w:rsidP="009A3E4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участие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благотворительных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иных акциях, </w:t>
      </w:r>
      <w:proofErr w:type="spellStart"/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;</w:t>
      </w:r>
    </w:p>
    <w:p w:rsidR="00FB61CB" w:rsidRPr="009A3E4D" w:rsidRDefault="009A3E4D" w:rsidP="009A3E4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proofErr w:type="spellStart"/>
      <w:r w:rsidRPr="009A3E4D">
        <w:rPr>
          <w:rFonts w:ascii="PT Astra Serif" w:hAnsi="PT Astra Serif" w:cs="Times New Roman"/>
          <w:color w:val="000000"/>
          <w:sz w:val="24"/>
          <w:szCs w:val="24"/>
        </w:rPr>
        <w:t>ведение</w:t>
      </w:r>
      <w:proofErr w:type="spellEnd"/>
      <w:r w:rsidRPr="009A3E4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9A3E4D">
        <w:rPr>
          <w:rFonts w:ascii="PT Astra Serif" w:hAnsi="PT Astra Serif" w:cs="Times New Roman"/>
          <w:color w:val="000000"/>
          <w:sz w:val="24"/>
          <w:szCs w:val="24"/>
        </w:rPr>
        <w:t>музейного</w:t>
      </w:r>
      <w:proofErr w:type="spellEnd"/>
      <w:r w:rsidRPr="009A3E4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proofErr w:type="spellStart"/>
      <w:r w:rsidRPr="009A3E4D">
        <w:rPr>
          <w:rFonts w:ascii="PT Astra Serif" w:hAnsi="PT Astra Serif" w:cs="Times New Roman"/>
          <w:color w:val="000000"/>
          <w:sz w:val="24"/>
          <w:szCs w:val="24"/>
        </w:rPr>
        <w:t>сайта</w:t>
      </w:r>
      <w:proofErr w:type="spellEnd"/>
      <w:r w:rsidRPr="009A3E4D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FB61CB" w:rsidRPr="009A3E4D" w:rsidRDefault="009A3E4D" w:rsidP="009A3E4D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сотрудничество с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общественными организациями, образовательными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научными организациями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др.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2.9. Методическое обеспечение работы музея осуществляется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тесном сотрудничестве с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образовательными организациями, учреждениями культуры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, учреждениями дополнительного образования детей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т.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д.</w:t>
      </w:r>
    </w:p>
    <w:p w:rsidR="00FB61CB" w:rsidRPr="009A3E4D" w:rsidRDefault="009A3E4D" w:rsidP="009A3E4D">
      <w:pPr>
        <w:spacing w:before="0" w:beforeAutospacing="0" w:after="0" w:afterAutospacing="0"/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3. Функции и</w:t>
      </w: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основные направления деятельности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3.1. Основными функциями музея являются:</w:t>
      </w:r>
    </w:p>
    <w:p w:rsidR="00FB61CB" w:rsidRPr="009A3E4D" w:rsidRDefault="009A3E4D" w:rsidP="009A3E4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решение задач обучения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воспитания посредством использования музейных коллекций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материалов;</w:t>
      </w:r>
    </w:p>
    <w:p w:rsidR="00FB61CB" w:rsidRPr="009A3E4D" w:rsidRDefault="009A3E4D" w:rsidP="009A3E4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сохранение истор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ико-культурного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природного наследия как национального достояния;</w:t>
      </w:r>
    </w:p>
    <w:p w:rsidR="00FB61CB" w:rsidRPr="009A3E4D" w:rsidRDefault="009A3E4D" w:rsidP="009A3E4D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совершенствование образовательной, воспитательной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культурно-просветительной деятельности образовательной организации.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3.2. Основными направлениями деятельности музея являются:</w:t>
      </w:r>
    </w:p>
    <w:p w:rsidR="00FB61CB" w:rsidRPr="009A3E4D" w:rsidRDefault="009A3E4D" w:rsidP="009A3E4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организация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поисковой, проектной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исследовательской деятельности обучающихся, создание условий для их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социализации, формирования научных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творческих инициатив;</w:t>
      </w:r>
    </w:p>
    <w:p w:rsidR="00FB61CB" w:rsidRPr="009A3E4D" w:rsidRDefault="009A3E4D" w:rsidP="009A3E4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организация экспозиционно-выставочной, методической, информационной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научно-методической работы;</w:t>
      </w:r>
    </w:p>
    <w:p w:rsidR="00FB61CB" w:rsidRPr="009A3E4D" w:rsidRDefault="009A3E4D" w:rsidP="009A3E4D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научно-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исследовательская работа по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изучению музейных предметов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коллекций, находящихся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музеях, архивах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т. д.</w:t>
      </w:r>
    </w:p>
    <w:p w:rsidR="00FB61CB" w:rsidRPr="009A3E4D" w:rsidRDefault="009A3E4D" w:rsidP="009A3E4D">
      <w:pPr>
        <w:spacing w:before="0" w:beforeAutospacing="0" w:after="0" w:afterAutospacing="0"/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4. Учет и</w:t>
      </w: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обеспечение сохранности фондов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4.1. Собранные музейные предметы, коллекции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архивные материалы составляют основной 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научно-вспомогательный фонды музея.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4.2. Все поступающие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музей предметы музейного значения подлежат актированию, вне зависимости от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способа получения (дар, покупка, обмен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т.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п.), постоянной или временной формы хранения.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4.3. Выдача музейных предметов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из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фондов музея (возврат, обмен, передача на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время, 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также списание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связи с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утратой музейных свойств) также производится путем актирования.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4.4. Все предметы, отнесенные к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основному фонду, подлежат обязательной записи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книге поступлений (инвентарной к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ниге), которая должна постоянно храниться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4.5. Предметы основного фонда, зарегистрированные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инвентарной книге, подлежат вторичному учету с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заполнением инвентарных карточек на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каждый музейный предмет.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4.6. Все предметы, отне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сенные к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научно-вспомогательному фонду, учитываются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отдельных книгах учета по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каждому из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них.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4.7. Музейные предметы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архивные материалы хранятся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специальных помещениях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— фондохранилищах, имеющих ограниченный режим доступа, или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экспозиционных помеще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ниях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шкафах с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запирающими устройствами.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4.8. Ответственность за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сохранность всех фондов музея несет руководитель образовательной организации.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lastRenderedPageBreak/>
        <w:t>4.9. Хранение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музее взрывоопасных, радиоактивных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иных предметов, угрожающих жизни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безопасности людей, кате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горически запрещается.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4.10. Хранение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музее огнестрельного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холодного оружия, боеприпасов, предметов из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драгоценных металлов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камней осуществляется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соответствии с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4.11.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случае прекращения деятельн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ости музея вопрос 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передаче его фондов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другое учреждение решается руководителем образовательной организации по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согласованию с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соответствующим органом управления образованием.</w:t>
      </w:r>
    </w:p>
    <w:p w:rsidR="00FB61CB" w:rsidRPr="009A3E4D" w:rsidRDefault="009A3E4D" w:rsidP="009A3E4D">
      <w:pPr>
        <w:spacing w:before="0" w:beforeAutospacing="0" w:after="0" w:afterAutospacing="0"/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5. Руководство деятельностью музея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5.1. Ответственность за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работу музея несет 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руководитель образовательной организации.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5.2. Непосредственное руководство музеем осуществляет его руководитель, назначенный приказом руководителя образовательной организации.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5.3. Текущую работу музея организует совет музея, избираемый из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числа обучающих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ся, работников, родителей обучающихся образовательной организации, 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также представителей общественности.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5.4. Деятельность музея обсуждается на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педагогическом совете образовательной организации не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реже одного раза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год.</w:t>
      </w:r>
    </w:p>
    <w:p w:rsidR="00FB61CB" w:rsidRPr="009A3E4D" w:rsidRDefault="009A3E4D" w:rsidP="009A3E4D">
      <w:pPr>
        <w:spacing w:before="0" w:beforeAutospacing="0" w:after="0" w:afterAutospacing="0"/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6. Прекращение деятельности музея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6.1. Вопрос 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прекращении деятельности музея, а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также 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судьбе его собраний решается руководителем образовательной организации по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согласованию с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учредителем.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6.2. В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случае прекращения деятельности музея собрания музейных предметов вместе со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всей учетной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научной документацией актируются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опечатываются.</w:t>
      </w:r>
    </w:p>
    <w:p w:rsidR="00FB61CB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6.3. Способ дальнейшего хранения и</w:t>
      </w:r>
      <w:r w:rsidRPr="009A3E4D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9A3E4D">
        <w:rPr>
          <w:rFonts w:ascii="PT Astra Serif" w:hAnsi="PT Astra Serif" w:cs="Times New Roman"/>
          <w:color w:val="000000"/>
          <w:sz w:val="24"/>
          <w:szCs w:val="24"/>
          <w:lang w:val="ru-RU"/>
        </w:rPr>
        <w:t>использования собраний музейных предметов определяется специально создаваемой для этого экспертной комиссией.</w:t>
      </w:r>
    </w:p>
    <w:p w:rsidR="009A3E4D" w:rsidRPr="009A3E4D" w:rsidRDefault="009A3E4D" w:rsidP="009A3E4D">
      <w:pPr>
        <w:spacing w:before="0" w:beforeAutospacing="0" w:after="0" w:afterAutospacing="0"/>
        <w:ind w:left="780" w:right="18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9A3E4D">
        <w:rPr>
          <w:rFonts w:ascii="PT Astra Serif" w:hAnsi="PT Astra Serif"/>
          <w:b/>
          <w:sz w:val="24"/>
          <w:szCs w:val="24"/>
          <w:lang w:val="ru-RU"/>
        </w:rPr>
        <w:t>Рассмотрено и одобрено на педагогическом совете МБОУ «Пригородная С Ш» от 29.08.2024 г. протокол № 1</w:t>
      </w:r>
    </w:p>
    <w:p w:rsidR="009A3E4D" w:rsidRPr="009A3E4D" w:rsidRDefault="009A3E4D" w:rsidP="009A3E4D">
      <w:pPr>
        <w:spacing w:before="0" w:beforeAutospacing="0" w:after="0" w:after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</w:p>
    <w:sectPr w:rsidR="009A3E4D" w:rsidRPr="009A3E4D" w:rsidSect="009A3E4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653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41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02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57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31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636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A3E4D"/>
    <w:rsid w:val="00B73A5A"/>
    <w:rsid w:val="00E438A1"/>
    <w:rsid w:val="00F01E19"/>
    <w:rsid w:val="00FB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36B76-A213-496F-9235-88D02595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A3E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2</cp:revision>
  <cp:lastPrinted>2025-03-14T06:42:00Z</cp:lastPrinted>
  <dcterms:created xsi:type="dcterms:W3CDTF">2011-11-02T04:15:00Z</dcterms:created>
  <dcterms:modified xsi:type="dcterms:W3CDTF">2025-03-14T06:43:00Z</dcterms:modified>
</cp:coreProperties>
</file>