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19" w:rsidRPr="00607F19" w:rsidRDefault="00607F19" w:rsidP="00607F19">
      <w:pPr>
        <w:jc w:val="center"/>
        <w:rPr>
          <w:rFonts w:ascii="PT Astra Serif" w:eastAsia="Times New Roman" w:hAnsi="PT Astra Serif" w:cs="Arial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607F19">
        <w:rPr>
          <w:rFonts w:ascii="PT Astra Serif" w:eastAsia="Times New Roman" w:hAnsi="PT Astra Serif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ПРОДОЛЖИТЕЛЬНОСТ ГВЭ-9</w:t>
      </w:r>
    </w:p>
    <w:p w:rsidR="008628B7" w:rsidRPr="00607F19" w:rsidRDefault="008628B7">
      <w:pPr>
        <w:rPr>
          <w:rFonts w:ascii="PT Astra Serif" w:hAnsi="PT Astra Serif" w:cs="Arial"/>
          <w:i/>
          <w:color w:val="000000"/>
          <w:sz w:val="23"/>
          <w:szCs w:val="23"/>
          <w:shd w:val="clear" w:color="auto" w:fill="FFFFFF"/>
        </w:rPr>
      </w:pP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53162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 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789/2091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«Об утверждении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единого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расписания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и продолжительности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проведения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государственного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выпускного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экзамена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627">
        <w:rPr>
          <w:rFonts w:ascii="PT Astra Serif" w:eastAsia="Times New Roman" w:hAnsi="PT Astra Serif" w:cs="PT Astra Serif"/>
          <w:i/>
          <w:color w:val="000000"/>
          <w:sz w:val="28"/>
          <w:szCs w:val="28"/>
          <w:bdr w:val="none" w:sz="0" w:space="0" w:color="auto" w:frame="1"/>
          <w:lang w:eastAsia="ru-RU"/>
        </w:rPr>
        <w:t>по образовательн</w:t>
      </w:r>
      <w:r w:rsidRPr="00531627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>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2025 году». Заре</w:t>
      </w:r>
      <w:r w:rsidRPr="00607F19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гистрирован 10.12.2024 №</w:t>
      </w:r>
      <w:r w:rsidRPr="00607F1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 </w:t>
      </w:r>
      <w:r w:rsidRPr="00607F19">
        <w:rPr>
          <w:rFonts w:ascii="PT Astra Serif" w:eastAsia="Times New Roman" w:hAnsi="PT Astra Serif" w:cs="Arial"/>
          <w:i/>
          <w:color w:val="000000"/>
          <w:sz w:val="28"/>
          <w:szCs w:val="28"/>
          <w:bdr w:val="none" w:sz="0" w:space="0" w:color="auto" w:frame="1"/>
          <w:lang w:eastAsia="ru-RU"/>
        </w:rPr>
        <w:t>80512</w:t>
      </w:r>
      <w:r w:rsidRPr="00607F19">
        <w:rPr>
          <w:rFonts w:ascii="PT Astra Serif" w:eastAsia="Times New Roman" w:hAnsi="PT Astra Serif" w:cs="Arial"/>
          <w:i/>
          <w:color w:val="000000"/>
          <w:sz w:val="23"/>
          <w:szCs w:val="23"/>
          <w:lang w:eastAsia="ru-RU"/>
        </w:rPr>
        <w:t xml:space="preserve"> </w:t>
      </w:r>
      <w:r w:rsidRPr="00531627">
        <w:rPr>
          <w:rFonts w:ascii="PT Astra Serif" w:eastAsia="Times New Roman" w:hAnsi="PT Astra Serif" w:cs="Arial"/>
          <w:i/>
          <w:color w:val="000000"/>
          <w:sz w:val="23"/>
          <w:szCs w:val="23"/>
          <w:lang w:eastAsia="ru-RU"/>
        </w:rPr>
        <w:br/>
      </w:r>
    </w:p>
    <w:p w:rsidR="00607F19" w:rsidRDefault="001C6D48">
      <w:pPr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</w:pP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Продолжительность ГВЭ-9 </w:t>
      </w:r>
      <w:r w:rsidRPr="00607F19">
        <w:rPr>
          <w:rFonts w:ascii="PT Astra Serif" w:hAnsi="PT Astra Serif" w:cs="Arial"/>
          <w:b/>
          <w:sz w:val="32"/>
          <w:szCs w:val="32"/>
          <w:shd w:val="clear" w:color="auto" w:fill="FFFFFF"/>
        </w:rPr>
        <w:t>по биологии, литературе и обществознанию</w:t>
      </w:r>
      <w:r w:rsidRPr="00607F19">
        <w:rPr>
          <w:rFonts w:ascii="PT Astra Serif" w:hAnsi="PT Astra Serif" w:cs="Arial"/>
          <w:sz w:val="32"/>
          <w:szCs w:val="32"/>
          <w:shd w:val="clear" w:color="auto" w:fill="FFFFFF"/>
        </w:rPr>
        <w:t xml:space="preserve"> 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составляет </w:t>
      </w:r>
      <w:r w:rsidRPr="00607F19">
        <w:rPr>
          <w:rFonts w:ascii="PT Astra Serif" w:hAnsi="PT Astra Serif" w:cs="Arial"/>
          <w:b/>
          <w:color w:val="FF0000"/>
          <w:sz w:val="32"/>
          <w:szCs w:val="32"/>
          <w:u w:val="single"/>
          <w:shd w:val="clear" w:color="auto" w:fill="FFFFFF"/>
        </w:rPr>
        <w:t>3 часа</w:t>
      </w:r>
      <w:r w:rsidRPr="00607F19">
        <w:rPr>
          <w:rFonts w:ascii="PT Astra Serif" w:hAnsi="PT Astra Serif" w:cs="Arial"/>
          <w:color w:val="FF0000"/>
          <w:sz w:val="32"/>
          <w:szCs w:val="32"/>
          <w:shd w:val="clear" w:color="auto" w:fill="FFFFFF"/>
        </w:rPr>
        <w:t xml:space="preserve"> 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(180 минут); </w:t>
      </w:r>
    </w:p>
    <w:p w:rsidR="00607F19" w:rsidRDefault="001C6D48">
      <w:pPr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</w:pPr>
      <w:r w:rsidRPr="00607F19">
        <w:rPr>
          <w:rFonts w:ascii="PT Astra Serif" w:hAnsi="PT Astra Serif" w:cs="Arial"/>
          <w:b/>
          <w:sz w:val="32"/>
          <w:szCs w:val="32"/>
          <w:shd w:val="clear" w:color="auto" w:fill="FFFFFF"/>
        </w:rPr>
        <w:t>по информатике, истории, физике, химии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, — </w:t>
      </w:r>
      <w:r w:rsidRPr="00607F19">
        <w:rPr>
          <w:rFonts w:ascii="PT Astra Serif" w:hAnsi="PT Astra Serif" w:cs="Arial"/>
          <w:b/>
          <w:color w:val="FF0000"/>
          <w:sz w:val="32"/>
          <w:szCs w:val="32"/>
          <w:u w:val="single"/>
          <w:shd w:val="clear" w:color="auto" w:fill="FFFFFF"/>
        </w:rPr>
        <w:t>2 часа 30 минут</w:t>
      </w:r>
      <w:r w:rsidRPr="00607F19">
        <w:rPr>
          <w:rFonts w:ascii="PT Astra Serif" w:hAnsi="PT Astra Serif" w:cs="Arial"/>
          <w:color w:val="FF0000"/>
          <w:sz w:val="32"/>
          <w:szCs w:val="32"/>
          <w:shd w:val="clear" w:color="auto" w:fill="FFFFFF"/>
        </w:rPr>
        <w:t xml:space="preserve"> 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(150 минут); </w:t>
      </w:r>
    </w:p>
    <w:p w:rsidR="00607F19" w:rsidRDefault="001C6D48">
      <w:pPr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географии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 — </w:t>
      </w:r>
      <w:r w:rsidRPr="00607F19">
        <w:rPr>
          <w:rFonts w:ascii="PT Astra Serif" w:hAnsi="PT Astra Serif" w:cs="Arial"/>
          <w:b/>
          <w:color w:val="FF0000"/>
          <w:sz w:val="32"/>
          <w:szCs w:val="32"/>
          <w:u w:val="single"/>
          <w:shd w:val="clear" w:color="auto" w:fill="FFFFFF"/>
        </w:rPr>
        <w:t>2 часа</w:t>
      </w:r>
      <w:r w:rsidRPr="00607F19">
        <w:rPr>
          <w:rFonts w:ascii="PT Astra Serif" w:hAnsi="PT Astra Serif" w:cs="Arial"/>
          <w:color w:val="FF0000"/>
          <w:sz w:val="32"/>
          <w:szCs w:val="32"/>
          <w:shd w:val="clear" w:color="auto" w:fill="FFFFFF"/>
        </w:rPr>
        <w:t xml:space="preserve"> 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(120 минут); </w:t>
      </w:r>
    </w:p>
    <w:p w:rsidR="00607F19" w:rsidRDefault="001C6D48">
      <w:pPr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</w:pP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иностранным языкам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(английский, испанский, немецкий, французский) — </w:t>
      </w:r>
      <w:r w:rsidRPr="00607F19">
        <w:rPr>
          <w:rFonts w:ascii="PT Astra Serif" w:hAnsi="PT Astra Serif" w:cs="Arial"/>
          <w:b/>
          <w:color w:val="FF0000"/>
          <w:sz w:val="32"/>
          <w:szCs w:val="32"/>
          <w:u w:val="single"/>
          <w:shd w:val="clear" w:color="auto" w:fill="FFFFFF"/>
        </w:rPr>
        <w:t>1 час 30 минут</w:t>
      </w:r>
      <w:r w:rsidRPr="00607F19">
        <w:rPr>
          <w:rFonts w:ascii="PT Astra Serif" w:hAnsi="PT Astra Serif" w:cs="Arial"/>
          <w:color w:val="FF0000"/>
          <w:sz w:val="32"/>
          <w:szCs w:val="32"/>
          <w:shd w:val="clear" w:color="auto" w:fill="FFFFFF"/>
        </w:rPr>
        <w:t xml:space="preserve"> 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>(90 минут</w:t>
      </w:r>
      <w:proofErr w:type="gramStart"/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>).</w:t>
      </w:r>
      <w:r w:rsidRPr="00607F19">
        <w:rPr>
          <w:rFonts w:ascii="PT Astra Serif" w:hAnsi="PT Astra Serif" w:cs="Arial"/>
          <w:color w:val="000000"/>
          <w:sz w:val="32"/>
          <w:szCs w:val="32"/>
        </w:rPr>
        <w:br/>
      </w:r>
      <w:r w:rsidRPr="00607F19">
        <w:rPr>
          <w:rFonts w:ascii="PT Astra Serif" w:hAnsi="PT Astra Serif" w:cs="Arial"/>
          <w:color w:val="000000"/>
          <w:sz w:val="32"/>
          <w:szCs w:val="32"/>
        </w:rPr>
        <w:br/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 случае, установленном подпунктом 1 пункта 50 Порядка проведения ГИА-9, при проведении ГВЭ-9 в устной форме продолжительность подготовки ответов на вопросы заданий контрольных измерительных материалов (далее — КИМ) </w:t>
      </w: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математике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составляет </w:t>
      </w:r>
      <w:r w:rsidRPr="00607F19">
        <w:rPr>
          <w:rFonts w:ascii="PT Astra Serif" w:hAnsi="PT Astra Serif" w:cs="Arial"/>
          <w:b/>
          <w:i/>
          <w:color w:val="000000"/>
          <w:sz w:val="32"/>
          <w:szCs w:val="32"/>
          <w:u w:val="single"/>
          <w:shd w:val="clear" w:color="auto" w:fill="FFFFFF"/>
        </w:rPr>
        <w:t>1 час 30 минут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(90 минут); </w:t>
      </w:r>
    </w:p>
    <w:p w:rsidR="00607F19" w:rsidRDefault="001C6D48">
      <w:pPr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</w:pP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русскому языку и литературе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 — </w:t>
      </w:r>
      <w:r w:rsidRPr="00607F19">
        <w:rPr>
          <w:rFonts w:ascii="PT Astra Serif" w:hAnsi="PT Astra Serif" w:cs="Arial"/>
          <w:b/>
          <w:i/>
          <w:color w:val="000000"/>
          <w:sz w:val="32"/>
          <w:szCs w:val="32"/>
          <w:u w:val="single"/>
          <w:shd w:val="clear" w:color="auto" w:fill="FFFFFF"/>
        </w:rPr>
        <w:t>1 час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(60 минут); </w:t>
      </w: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географии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 — </w:t>
      </w:r>
      <w:r w:rsidRPr="00607F19">
        <w:rPr>
          <w:rFonts w:ascii="PT Astra Serif" w:hAnsi="PT Astra Serif" w:cs="Arial"/>
          <w:b/>
          <w:i/>
          <w:color w:val="000000"/>
          <w:sz w:val="32"/>
          <w:szCs w:val="32"/>
          <w:u w:val="single"/>
          <w:shd w:val="clear" w:color="auto" w:fill="FFFFFF"/>
        </w:rPr>
        <w:t>50 минут</w:t>
      </w:r>
      <w:r w:rsidRPr="00607F19">
        <w:rPr>
          <w:rFonts w:ascii="PT Astra Serif" w:hAnsi="PT Astra Serif" w:cs="Arial"/>
          <w:i/>
          <w:color w:val="000000"/>
          <w:sz w:val="32"/>
          <w:szCs w:val="32"/>
          <w:shd w:val="clear" w:color="auto" w:fill="FFFFFF"/>
        </w:rPr>
        <w:t>;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607F19" w:rsidRDefault="001C6D48">
      <w:pPr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</w:pP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информатике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> </w:t>
      </w: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 xml:space="preserve">— </w:t>
      </w:r>
      <w:r w:rsidRPr="00607F19">
        <w:rPr>
          <w:rFonts w:ascii="PT Astra Serif" w:hAnsi="PT Astra Serif" w:cs="Arial"/>
          <w:b/>
          <w:i/>
          <w:color w:val="000000"/>
          <w:sz w:val="32"/>
          <w:szCs w:val="32"/>
          <w:u w:val="single"/>
          <w:shd w:val="clear" w:color="auto" w:fill="FFFFFF"/>
        </w:rPr>
        <w:t>45 минут</w:t>
      </w:r>
      <w:r w:rsidRPr="00607F19">
        <w:rPr>
          <w:rFonts w:ascii="PT Astra Serif" w:hAnsi="PT Astra Serif" w:cs="Arial"/>
          <w:color w:val="000000"/>
          <w:sz w:val="32"/>
          <w:szCs w:val="32"/>
          <w:u w:val="single"/>
          <w:shd w:val="clear" w:color="auto" w:fill="FFFFFF"/>
        </w:rPr>
        <w:t>;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1F7049" w:rsidRPr="00607F19" w:rsidRDefault="001C6D48">
      <w:pPr>
        <w:rPr>
          <w:rFonts w:ascii="PT Astra Serif" w:hAnsi="PT Astra Serif"/>
          <w:b/>
          <w:i/>
          <w:sz w:val="32"/>
          <w:szCs w:val="32"/>
          <w:u w:val="single"/>
        </w:rPr>
      </w:pP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 xml:space="preserve">по обществознанию, биологии и физике — </w:t>
      </w:r>
      <w:r w:rsidRPr="00607F19">
        <w:rPr>
          <w:rFonts w:ascii="PT Astra Serif" w:hAnsi="PT Astra Serif" w:cs="Arial"/>
          <w:b/>
          <w:i/>
          <w:color w:val="000000"/>
          <w:sz w:val="32"/>
          <w:szCs w:val="32"/>
          <w:u w:val="single"/>
          <w:shd w:val="clear" w:color="auto" w:fill="FFFFFF"/>
        </w:rPr>
        <w:t>40 минут</w:t>
      </w:r>
      <w:r w:rsidRPr="00607F19">
        <w:rPr>
          <w:rFonts w:ascii="PT Astra Serif" w:hAnsi="PT Astra Serif" w:cs="Arial"/>
          <w:i/>
          <w:color w:val="000000"/>
          <w:sz w:val="32"/>
          <w:szCs w:val="32"/>
          <w:shd w:val="clear" w:color="auto" w:fill="FFFFFF"/>
        </w:rPr>
        <w:t>;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</w:t>
      </w: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по иностранным языкам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 (английский, испанский, немецкий, французский), </w:t>
      </w:r>
      <w:r w:rsidRPr="00607F19">
        <w:rPr>
          <w:rFonts w:ascii="PT Astra Serif" w:hAnsi="PT Astra Serif" w:cs="Arial"/>
          <w:b/>
          <w:color w:val="000000"/>
          <w:sz w:val="32"/>
          <w:szCs w:val="32"/>
          <w:shd w:val="clear" w:color="auto" w:fill="FFFFFF"/>
        </w:rPr>
        <w:t>истории, химии</w:t>
      </w:r>
      <w:r w:rsidRPr="00607F19">
        <w:rPr>
          <w:rFonts w:ascii="PT Astra Serif" w:hAnsi="PT Astra Serif" w:cs="Arial"/>
          <w:color w:val="000000"/>
          <w:sz w:val="32"/>
          <w:szCs w:val="32"/>
          <w:shd w:val="clear" w:color="auto" w:fill="FFFFFF"/>
        </w:rPr>
        <w:t xml:space="preserve"> — </w:t>
      </w:r>
      <w:r w:rsidRPr="00607F19">
        <w:rPr>
          <w:rFonts w:ascii="PT Astra Serif" w:hAnsi="PT Astra Serif" w:cs="Arial"/>
          <w:b/>
          <w:i/>
          <w:color w:val="000000"/>
          <w:sz w:val="32"/>
          <w:szCs w:val="32"/>
          <w:u w:val="single"/>
          <w:shd w:val="clear" w:color="auto" w:fill="FFFFFF"/>
        </w:rPr>
        <w:t>30 минут.</w:t>
      </w:r>
    </w:p>
    <w:sectPr w:rsidR="001F7049" w:rsidRPr="0060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DB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605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2B33"/>
    <w:rsid w:val="000A3110"/>
    <w:rsid w:val="000A7728"/>
    <w:rsid w:val="000B2FF9"/>
    <w:rsid w:val="000B31A0"/>
    <w:rsid w:val="000B43E4"/>
    <w:rsid w:val="000B589C"/>
    <w:rsid w:val="000B6FA5"/>
    <w:rsid w:val="000C24C7"/>
    <w:rsid w:val="000C6BB7"/>
    <w:rsid w:val="000C7EB3"/>
    <w:rsid w:val="000D0B41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042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970A5"/>
    <w:rsid w:val="001A0510"/>
    <w:rsid w:val="001A1488"/>
    <w:rsid w:val="001A1F43"/>
    <w:rsid w:val="001A4054"/>
    <w:rsid w:val="001A51C0"/>
    <w:rsid w:val="001B3399"/>
    <w:rsid w:val="001B6F3C"/>
    <w:rsid w:val="001C6B16"/>
    <w:rsid w:val="001C6D48"/>
    <w:rsid w:val="001C71B5"/>
    <w:rsid w:val="001C77AD"/>
    <w:rsid w:val="001C77CB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33BE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A85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10D6"/>
    <w:rsid w:val="003A246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33A"/>
    <w:rsid w:val="003D2B57"/>
    <w:rsid w:val="003D3290"/>
    <w:rsid w:val="003D36C7"/>
    <w:rsid w:val="003D6165"/>
    <w:rsid w:val="003E358E"/>
    <w:rsid w:val="003F131D"/>
    <w:rsid w:val="003F1905"/>
    <w:rsid w:val="003F6052"/>
    <w:rsid w:val="003F704C"/>
    <w:rsid w:val="003F7C4F"/>
    <w:rsid w:val="003F7F40"/>
    <w:rsid w:val="004039F8"/>
    <w:rsid w:val="00404946"/>
    <w:rsid w:val="00404A0B"/>
    <w:rsid w:val="004071CC"/>
    <w:rsid w:val="00410117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879DB"/>
    <w:rsid w:val="00492CFA"/>
    <w:rsid w:val="0049334D"/>
    <w:rsid w:val="00495887"/>
    <w:rsid w:val="004959F4"/>
    <w:rsid w:val="00496561"/>
    <w:rsid w:val="00497373"/>
    <w:rsid w:val="004A266C"/>
    <w:rsid w:val="004A2FD6"/>
    <w:rsid w:val="004A4106"/>
    <w:rsid w:val="004B294A"/>
    <w:rsid w:val="004B3AB1"/>
    <w:rsid w:val="004B3FFE"/>
    <w:rsid w:val="004B5854"/>
    <w:rsid w:val="004B5A21"/>
    <w:rsid w:val="004B5F4B"/>
    <w:rsid w:val="004C1FA4"/>
    <w:rsid w:val="004C214F"/>
    <w:rsid w:val="004C551B"/>
    <w:rsid w:val="004C64AA"/>
    <w:rsid w:val="004D2FA6"/>
    <w:rsid w:val="004D474B"/>
    <w:rsid w:val="004D6ADF"/>
    <w:rsid w:val="004D6E48"/>
    <w:rsid w:val="004D7DE7"/>
    <w:rsid w:val="004E0775"/>
    <w:rsid w:val="004E2374"/>
    <w:rsid w:val="004E2EE8"/>
    <w:rsid w:val="004E3048"/>
    <w:rsid w:val="004E30AC"/>
    <w:rsid w:val="004F3CED"/>
    <w:rsid w:val="004F60B4"/>
    <w:rsid w:val="004F6A12"/>
    <w:rsid w:val="004F6B3C"/>
    <w:rsid w:val="0050032A"/>
    <w:rsid w:val="00501725"/>
    <w:rsid w:val="00502517"/>
    <w:rsid w:val="005036D2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6E37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07F19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4BE5"/>
    <w:rsid w:val="0062621A"/>
    <w:rsid w:val="006307AD"/>
    <w:rsid w:val="00632CA2"/>
    <w:rsid w:val="00634239"/>
    <w:rsid w:val="0063514A"/>
    <w:rsid w:val="00635566"/>
    <w:rsid w:val="00640691"/>
    <w:rsid w:val="006418E5"/>
    <w:rsid w:val="00642A1E"/>
    <w:rsid w:val="00643A50"/>
    <w:rsid w:val="006450B0"/>
    <w:rsid w:val="00645542"/>
    <w:rsid w:val="006505EA"/>
    <w:rsid w:val="00651384"/>
    <w:rsid w:val="0065634C"/>
    <w:rsid w:val="006606A6"/>
    <w:rsid w:val="00661F90"/>
    <w:rsid w:val="00663F62"/>
    <w:rsid w:val="00665FD8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C6200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000"/>
    <w:rsid w:val="00714574"/>
    <w:rsid w:val="007157E6"/>
    <w:rsid w:val="00720838"/>
    <w:rsid w:val="007253D6"/>
    <w:rsid w:val="0072634D"/>
    <w:rsid w:val="0072705B"/>
    <w:rsid w:val="0072749A"/>
    <w:rsid w:val="007302F0"/>
    <w:rsid w:val="00730C07"/>
    <w:rsid w:val="00731101"/>
    <w:rsid w:val="0073174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D5D4C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3B9B"/>
    <w:rsid w:val="008055D0"/>
    <w:rsid w:val="00806235"/>
    <w:rsid w:val="00806273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3FB1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28B7"/>
    <w:rsid w:val="00865632"/>
    <w:rsid w:val="00866490"/>
    <w:rsid w:val="00870649"/>
    <w:rsid w:val="008718C4"/>
    <w:rsid w:val="008742BD"/>
    <w:rsid w:val="00874363"/>
    <w:rsid w:val="00880E5C"/>
    <w:rsid w:val="00883057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42C"/>
    <w:rsid w:val="008A7AA2"/>
    <w:rsid w:val="008B08E3"/>
    <w:rsid w:val="008B27F5"/>
    <w:rsid w:val="008B286A"/>
    <w:rsid w:val="008B2AE4"/>
    <w:rsid w:val="008B3BC1"/>
    <w:rsid w:val="008B405F"/>
    <w:rsid w:val="008B7174"/>
    <w:rsid w:val="008C03EB"/>
    <w:rsid w:val="008C0D20"/>
    <w:rsid w:val="008C430E"/>
    <w:rsid w:val="008C592E"/>
    <w:rsid w:val="008C5ECD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1D21"/>
    <w:rsid w:val="00922C1D"/>
    <w:rsid w:val="0092309F"/>
    <w:rsid w:val="0092558C"/>
    <w:rsid w:val="00925695"/>
    <w:rsid w:val="0093167F"/>
    <w:rsid w:val="00932C06"/>
    <w:rsid w:val="00934308"/>
    <w:rsid w:val="009375B2"/>
    <w:rsid w:val="00940159"/>
    <w:rsid w:val="009402FD"/>
    <w:rsid w:val="009421BA"/>
    <w:rsid w:val="00942CC3"/>
    <w:rsid w:val="009476B0"/>
    <w:rsid w:val="009522AC"/>
    <w:rsid w:val="00952AFB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9CE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1BA2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2A1C"/>
    <w:rsid w:val="00A737F3"/>
    <w:rsid w:val="00A73A21"/>
    <w:rsid w:val="00A757FC"/>
    <w:rsid w:val="00A77BE0"/>
    <w:rsid w:val="00A80D3F"/>
    <w:rsid w:val="00A8335B"/>
    <w:rsid w:val="00A8389E"/>
    <w:rsid w:val="00AA04AB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3E52"/>
    <w:rsid w:val="00AD400F"/>
    <w:rsid w:val="00AE0492"/>
    <w:rsid w:val="00AE2D85"/>
    <w:rsid w:val="00AE5463"/>
    <w:rsid w:val="00AE6514"/>
    <w:rsid w:val="00AE6893"/>
    <w:rsid w:val="00AE7F00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047EC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2ACE"/>
    <w:rsid w:val="00B630EB"/>
    <w:rsid w:val="00B6503B"/>
    <w:rsid w:val="00B650FB"/>
    <w:rsid w:val="00B6688B"/>
    <w:rsid w:val="00B71F63"/>
    <w:rsid w:val="00B72F10"/>
    <w:rsid w:val="00B73A19"/>
    <w:rsid w:val="00B749D4"/>
    <w:rsid w:val="00B750D0"/>
    <w:rsid w:val="00B81246"/>
    <w:rsid w:val="00B8170D"/>
    <w:rsid w:val="00B826CA"/>
    <w:rsid w:val="00B82C7D"/>
    <w:rsid w:val="00B83B7A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289"/>
    <w:rsid w:val="00BA66E2"/>
    <w:rsid w:val="00BA78CF"/>
    <w:rsid w:val="00BB1681"/>
    <w:rsid w:val="00BB1F69"/>
    <w:rsid w:val="00BB5B9E"/>
    <w:rsid w:val="00BB63B0"/>
    <w:rsid w:val="00BB777F"/>
    <w:rsid w:val="00BC2052"/>
    <w:rsid w:val="00BC346A"/>
    <w:rsid w:val="00BC35C2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938"/>
    <w:rsid w:val="00BE1F3E"/>
    <w:rsid w:val="00BE4EE8"/>
    <w:rsid w:val="00BF0B2E"/>
    <w:rsid w:val="00BF0BF7"/>
    <w:rsid w:val="00BF5F11"/>
    <w:rsid w:val="00C0046B"/>
    <w:rsid w:val="00C00FBF"/>
    <w:rsid w:val="00C05CB9"/>
    <w:rsid w:val="00C10414"/>
    <w:rsid w:val="00C17CBA"/>
    <w:rsid w:val="00C25B1F"/>
    <w:rsid w:val="00C27D33"/>
    <w:rsid w:val="00C27D5D"/>
    <w:rsid w:val="00C30D3B"/>
    <w:rsid w:val="00C31E1F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2459"/>
    <w:rsid w:val="00C76183"/>
    <w:rsid w:val="00C762D7"/>
    <w:rsid w:val="00C80AD4"/>
    <w:rsid w:val="00C82D3A"/>
    <w:rsid w:val="00C8683B"/>
    <w:rsid w:val="00C90361"/>
    <w:rsid w:val="00C949D1"/>
    <w:rsid w:val="00C94A66"/>
    <w:rsid w:val="00C97CF4"/>
    <w:rsid w:val="00CA3193"/>
    <w:rsid w:val="00CA5146"/>
    <w:rsid w:val="00CA5EBF"/>
    <w:rsid w:val="00CA74D4"/>
    <w:rsid w:val="00CB4DB5"/>
    <w:rsid w:val="00CB7F11"/>
    <w:rsid w:val="00CC22A7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57FD"/>
    <w:rsid w:val="00D26608"/>
    <w:rsid w:val="00D275BE"/>
    <w:rsid w:val="00D30119"/>
    <w:rsid w:val="00D302E2"/>
    <w:rsid w:val="00D30B89"/>
    <w:rsid w:val="00D30BC2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6699E"/>
    <w:rsid w:val="00D705EA"/>
    <w:rsid w:val="00D70F18"/>
    <w:rsid w:val="00D751F2"/>
    <w:rsid w:val="00D7620F"/>
    <w:rsid w:val="00D762BA"/>
    <w:rsid w:val="00D803FC"/>
    <w:rsid w:val="00D83C08"/>
    <w:rsid w:val="00D864DE"/>
    <w:rsid w:val="00D86A22"/>
    <w:rsid w:val="00D87197"/>
    <w:rsid w:val="00D92AB7"/>
    <w:rsid w:val="00D93D20"/>
    <w:rsid w:val="00D947C5"/>
    <w:rsid w:val="00D94CA1"/>
    <w:rsid w:val="00D95FB8"/>
    <w:rsid w:val="00D97B28"/>
    <w:rsid w:val="00D97B9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1D79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9CF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3D6B"/>
    <w:rsid w:val="00E773C7"/>
    <w:rsid w:val="00E80E15"/>
    <w:rsid w:val="00E8199F"/>
    <w:rsid w:val="00E81C9B"/>
    <w:rsid w:val="00E825BF"/>
    <w:rsid w:val="00E85469"/>
    <w:rsid w:val="00E87339"/>
    <w:rsid w:val="00E87610"/>
    <w:rsid w:val="00E879CC"/>
    <w:rsid w:val="00E90AB8"/>
    <w:rsid w:val="00E90CFF"/>
    <w:rsid w:val="00E9183A"/>
    <w:rsid w:val="00E91C81"/>
    <w:rsid w:val="00E95CA3"/>
    <w:rsid w:val="00E96DC5"/>
    <w:rsid w:val="00E97422"/>
    <w:rsid w:val="00EA3156"/>
    <w:rsid w:val="00EA6F64"/>
    <w:rsid w:val="00EB1345"/>
    <w:rsid w:val="00EB20FE"/>
    <w:rsid w:val="00EB29B6"/>
    <w:rsid w:val="00EB3564"/>
    <w:rsid w:val="00EB4E6E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1095"/>
    <w:rsid w:val="00F020FF"/>
    <w:rsid w:val="00F04835"/>
    <w:rsid w:val="00F05688"/>
    <w:rsid w:val="00F07DC9"/>
    <w:rsid w:val="00F10C2A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4E44"/>
    <w:rsid w:val="00F36442"/>
    <w:rsid w:val="00F407EC"/>
    <w:rsid w:val="00F40CD4"/>
    <w:rsid w:val="00F41A3A"/>
    <w:rsid w:val="00F50A54"/>
    <w:rsid w:val="00F512C8"/>
    <w:rsid w:val="00F56382"/>
    <w:rsid w:val="00F5783C"/>
    <w:rsid w:val="00F6454B"/>
    <w:rsid w:val="00F65B51"/>
    <w:rsid w:val="00F662F2"/>
    <w:rsid w:val="00F66D7C"/>
    <w:rsid w:val="00F7125A"/>
    <w:rsid w:val="00F72A50"/>
    <w:rsid w:val="00F75159"/>
    <w:rsid w:val="00F76E84"/>
    <w:rsid w:val="00F775E1"/>
    <w:rsid w:val="00F80782"/>
    <w:rsid w:val="00F81FA1"/>
    <w:rsid w:val="00F835EA"/>
    <w:rsid w:val="00F85B63"/>
    <w:rsid w:val="00F9225E"/>
    <w:rsid w:val="00F92838"/>
    <w:rsid w:val="00F943DE"/>
    <w:rsid w:val="00F94443"/>
    <w:rsid w:val="00F94B2E"/>
    <w:rsid w:val="00F95239"/>
    <w:rsid w:val="00F957F6"/>
    <w:rsid w:val="00F95916"/>
    <w:rsid w:val="00F96245"/>
    <w:rsid w:val="00F96D01"/>
    <w:rsid w:val="00F97AA1"/>
    <w:rsid w:val="00F97B78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6A9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197F1-EDAC-4EBB-92CD-AC82BBB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2024-12-26T06:24:00Z</dcterms:created>
  <dcterms:modified xsi:type="dcterms:W3CDTF">2024-12-26T06:35:00Z</dcterms:modified>
</cp:coreProperties>
</file>