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EC" w:rsidRPr="00673BB8" w:rsidRDefault="008D3FEC" w:rsidP="008D3FEC">
      <w:pPr>
        <w:tabs>
          <w:tab w:val="left" w:pos="570"/>
        </w:tabs>
        <w:jc w:val="center"/>
        <w:rPr>
          <w:rFonts w:ascii="PT Astra Serif" w:hAnsi="PT Astra Serif" w:cs="Times New Roman"/>
          <w:b/>
          <w:color w:val="auto"/>
          <w:sz w:val="22"/>
          <w:szCs w:val="22"/>
        </w:rPr>
      </w:pPr>
      <w:r w:rsidRPr="00673BB8">
        <w:rPr>
          <w:rFonts w:ascii="PT Astra Serif" w:hAnsi="PT Astra Serif" w:cs="Times New Roman"/>
          <w:b/>
          <w:color w:val="auto"/>
          <w:sz w:val="22"/>
          <w:szCs w:val="22"/>
        </w:rPr>
        <w:t xml:space="preserve">Аннотация к рабочей программе внеурочной деятельности </w:t>
      </w:r>
    </w:p>
    <w:tbl>
      <w:tblPr>
        <w:tblStyle w:val="a3"/>
        <w:tblW w:w="10945" w:type="dxa"/>
        <w:jc w:val="center"/>
        <w:tblLayout w:type="fixed"/>
        <w:tblLook w:val="04A0" w:firstRow="1" w:lastRow="0" w:firstColumn="1" w:lastColumn="0" w:noHBand="0" w:noVBand="1"/>
      </w:tblPr>
      <w:tblGrid>
        <w:gridCol w:w="2251"/>
        <w:gridCol w:w="8694"/>
      </w:tblGrid>
      <w:tr w:rsidR="008D3FEC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C" w:rsidRPr="00B35DB0" w:rsidRDefault="008D3FEC" w:rsidP="00382F6F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Внеурочная деятельность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C" w:rsidRPr="00B35DB0" w:rsidRDefault="008D3FEC" w:rsidP="00382F6F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673BB8">
              <w:rPr>
                <w:rFonts w:ascii="PT Astra Serif" w:hAnsi="PT Astra Serif" w:cs="Times New Roman"/>
                <w:b/>
                <w:color w:val="auto"/>
                <w:sz w:val="22"/>
                <w:szCs w:val="22"/>
              </w:rPr>
              <w:t>«</w:t>
            </w: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</w:rPr>
              <w:t xml:space="preserve">Творим в </w:t>
            </w:r>
            <w:proofErr w:type="spellStart"/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</w:rPr>
              <w:t>Скретч</w:t>
            </w:r>
            <w:proofErr w:type="spellEnd"/>
            <w:r w:rsidRPr="00673BB8">
              <w:rPr>
                <w:rFonts w:ascii="PT Astra Serif" w:hAnsi="PT Astra Serif" w:cs="Times New Roman"/>
                <w:b/>
                <w:color w:val="auto"/>
                <w:sz w:val="22"/>
                <w:szCs w:val="22"/>
              </w:rPr>
              <w:t>»</w:t>
            </w:r>
          </w:p>
        </w:tc>
      </w:tr>
      <w:tr w:rsidR="008D3FEC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C" w:rsidRPr="00B35DB0" w:rsidRDefault="008D3FEC" w:rsidP="00382F6F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Класс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C" w:rsidRPr="00B35DB0" w:rsidRDefault="008D3FEC" w:rsidP="00382F6F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</w:t>
            </w:r>
          </w:p>
        </w:tc>
      </w:tr>
      <w:tr w:rsidR="008D3FEC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C" w:rsidRPr="00B35DB0" w:rsidRDefault="008D3FEC" w:rsidP="00382F6F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Нормативные документы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C" w:rsidRDefault="008D3FEC" w:rsidP="00382F6F">
            <w:pPr>
              <w:pStyle w:val="a4"/>
              <w:suppressAutoHyphens w:val="0"/>
              <w:spacing w:after="0" w:line="240" w:lineRule="auto"/>
              <w:ind w:left="81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 w:rsidRPr="009F1034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государственный образовательный стандарт основного общего </w:t>
            </w:r>
            <w:proofErr w:type="gramStart"/>
            <w:r w:rsidRPr="009F1034">
              <w:rPr>
                <w:rFonts w:ascii="PT Astra Serif" w:eastAsia="Times New Roman" w:hAnsi="PT Astra Serif" w:cs="Times New Roman"/>
                <w:lang w:eastAsia="ru-RU"/>
              </w:rPr>
              <w:t>образования .</w:t>
            </w:r>
            <w:proofErr w:type="gramEnd"/>
            <w:r w:rsidRPr="009F1034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r w:rsidRPr="009F1034">
              <w:rPr>
                <w:rFonts w:ascii="PT Astra Serif" w:eastAsia="Times New Roman" w:hAnsi="PT Astra Serif" w:cs="Times New Roman"/>
              </w:rPr>
              <w:t>Утвержден приказом Министерства образования и науки Российской Федерации от «17» декабря 2010 г. №1897 с изме</w:t>
            </w:r>
            <w:r>
              <w:rPr>
                <w:rFonts w:ascii="PT Astra Serif" w:eastAsia="Times New Roman" w:hAnsi="PT Astra Serif" w:cs="Times New Roman"/>
              </w:rPr>
              <w:t>не</w:t>
            </w:r>
            <w:r w:rsidRPr="009F1034">
              <w:rPr>
                <w:rFonts w:ascii="PT Astra Serif" w:eastAsia="Times New Roman" w:hAnsi="PT Astra Serif" w:cs="Times New Roman"/>
              </w:rPr>
              <w:t>ниями</w:t>
            </w:r>
            <w:r>
              <w:rPr>
                <w:rFonts w:ascii="PT Astra Serif" w:eastAsia="Times New Roman" w:hAnsi="PT Astra Serif" w:cs="Times New Roman"/>
              </w:rPr>
              <w:t xml:space="preserve"> и дополнениями</w:t>
            </w:r>
            <w:r w:rsidRPr="009F1034">
              <w:rPr>
                <w:rFonts w:ascii="PT Astra Serif" w:eastAsia="Times New Roman" w:hAnsi="PT Astra Serif" w:cs="Times New Roman"/>
              </w:rPr>
              <w:t>)</w:t>
            </w:r>
          </w:p>
          <w:p w:rsidR="008D3FEC" w:rsidRPr="009F1034" w:rsidRDefault="008D3FEC" w:rsidP="00382F6F">
            <w:pPr>
              <w:ind w:left="81"/>
              <w:rPr>
                <w:rStyle w:val="a6"/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 xml:space="preserve">2. </w:t>
            </w:r>
            <w:r w:rsidRPr="00FD19A9">
              <w:rPr>
                <w:rFonts w:ascii="PT Astra Serif" w:hAnsi="PT Astra Serif"/>
              </w:rPr>
              <w:t>Приказ</w:t>
            </w:r>
            <w:r w:rsidRPr="00FD19A9">
              <w:rPr>
                <w:rFonts w:ascii="PT Astra Serif" w:hAnsi="PT Astra Serif"/>
                <w:spacing w:val="27"/>
              </w:rPr>
              <w:t xml:space="preserve"> </w:t>
            </w:r>
            <w:proofErr w:type="spellStart"/>
            <w:r w:rsidRPr="00FD19A9">
              <w:rPr>
                <w:rFonts w:ascii="PT Astra Serif" w:hAnsi="PT Astra Serif"/>
              </w:rPr>
              <w:t>Минпросвещения</w:t>
            </w:r>
            <w:proofErr w:type="spellEnd"/>
            <w:r w:rsidRPr="00FD19A9">
              <w:rPr>
                <w:rFonts w:ascii="PT Astra Serif" w:hAnsi="PT Astra Serif"/>
                <w:spacing w:val="24"/>
              </w:rPr>
              <w:t xml:space="preserve"> </w:t>
            </w:r>
            <w:r w:rsidRPr="00FD19A9">
              <w:rPr>
                <w:rFonts w:ascii="PT Astra Serif" w:hAnsi="PT Astra Serif"/>
              </w:rPr>
              <w:t>России</w:t>
            </w:r>
            <w:r w:rsidRPr="00FD19A9">
              <w:rPr>
                <w:rFonts w:ascii="PT Astra Serif" w:hAnsi="PT Astra Serif"/>
                <w:spacing w:val="24"/>
              </w:rPr>
              <w:t xml:space="preserve"> </w:t>
            </w:r>
            <w:r w:rsidRPr="00FD19A9">
              <w:rPr>
                <w:rFonts w:ascii="PT Astra Serif" w:hAnsi="PT Astra Serif"/>
              </w:rPr>
              <w:t>от</w:t>
            </w:r>
            <w:r w:rsidRPr="00FD19A9">
              <w:rPr>
                <w:rFonts w:ascii="PT Astra Serif" w:hAnsi="PT Astra Serif"/>
                <w:spacing w:val="24"/>
              </w:rPr>
              <w:t xml:space="preserve"> </w:t>
            </w:r>
            <w:r w:rsidRPr="00FD19A9">
              <w:rPr>
                <w:rFonts w:ascii="PT Astra Serif" w:hAnsi="PT Astra Serif"/>
              </w:rPr>
              <w:t>31.05.2021</w:t>
            </w:r>
            <w:r w:rsidRPr="00FD19A9">
              <w:rPr>
                <w:rFonts w:ascii="PT Astra Serif" w:hAnsi="PT Astra Serif"/>
                <w:spacing w:val="31"/>
              </w:rPr>
              <w:t xml:space="preserve"> </w:t>
            </w:r>
            <w:r w:rsidRPr="00FD19A9">
              <w:rPr>
                <w:rFonts w:ascii="PT Astra Serif" w:hAnsi="PT Astra Serif"/>
              </w:rPr>
              <w:t>№</w:t>
            </w:r>
            <w:r w:rsidRPr="00FD19A9">
              <w:rPr>
                <w:rFonts w:ascii="PT Astra Serif" w:hAnsi="PT Astra Serif"/>
                <w:spacing w:val="22"/>
              </w:rPr>
              <w:t xml:space="preserve"> </w:t>
            </w:r>
            <w:r w:rsidRPr="00FD19A9">
              <w:rPr>
                <w:rFonts w:ascii="PT Astra Serif" w:hAnsi="PT Astra Serif"/>
              </w:rPr>
              <w:t>287</w:t>
            </w:r>
            <w:r w:rsidRPr="00FD19A9">
              <w:rPr>
                <w:rFonts w:ascii="PT Astra Serif" w:hAnsi="PT Astra Serif"/>
                <w:spacing w:val="27"/>
              </w:rPr>
              <w:t xml:space="preserve"> </w:t>
            </w:r>
            <w:r w:rsidRPr="00FD19A9">
              <w:rPr>
                <w:rFonts w:ascii="PT Astra Serif" w:hAnsi="PT Astra Serif"/>
              </w:rPr>
              <w:t>«Об</w:t>
            </w:r>
            <w:r w:rsidRPr="00FD19A9">
              <w:rPr>
                <w:rFonts w:ascii="PT Astra Serif" w:hAnsi="PT Astra Serif"/>
                <w:spacing w:val="27"/>
              </w:rPr>
              <w:t xml:space="preserve"> </w:t>
            </w:r>
            <w:r w:rsidRPr="00FD19A9">
              <w:rPr>
                <w:rFonts w:ascii="PT Astra Serif" w:hAnsi="PT Astra Serif"/>
              </w:rPr>
              <w:t>утверждении</w:t>
            </w:r>
            <w:r w:rsidRPr="00FD19A9">
              <w:rPr>
                <w:rFonts w:ascii="PT Astra Serif" w:hAnsi="PT Astra Serif"/>
                <w:spacing w:val="24"/>
              </w:rPr>
              <w:t xml:space="preserve"> </w:t>
            </w:r>
            <w:r w:rsidRPr="00FD19A9">
              <w:rPr>
                <w:rFonts w:ascii="PT Astra Serif" w:hAnsi="PT Astra Serif"/>
              </w:rPr>
              <w:t>федерального</w:t>
            </w:r>
            <w:r w:rsidRPr="00FD19A9">
              <w:rPr>
                <w:rFonts w:ascii="PT Astra Serif" w:hAnsi="PT Astra Serif"/>
                <w:spacing w:val="26"/>
              </w:rPr>
              <w:t xml:space="preserve"> </w:t>
            </w:r>
            <w:r w:rsidRPr="00FD19A9">
              <w:rPr>
                <w:rFonts w:ascii="PT Astra Serif" w:hAnsi="PT Astra Serif"/>
              </w:rPr>
              <w:t>государственного</w:t>
            </w:r>
            <w:r w:rsidRPr="00FD19A9">
              <w:rPr>
                <w:rFonts w:ascii="PT Astra Serif" w:hAnsi="PT Astra Serif"/>
                <w:spacing w:val="-47"/>
              </w:rPr>
              <w:t xml:space="preserve"> </w:t>
            </w:r>
            <w:r w:rsidRPr="00FD19A9">
              <w:rPr>
                <w:rFonts w:ascii="PT Astra Serif" w:hAnsi="PT Astra Serif"/>
              </w:rPr>
              <w:t>образовательного</w:t>
            </w:r>
            <w:r w:rsidRPr="00FD19A9">
              <w:rPr>
                <w:rFonts w:ascii="PT Astra Serif" w:hAnsi="PT Astra Serif"/>
                <w:spacing w:val="46"/>
              </w:rPr>
              <w:t xml:space="preserve"> </w:t>
            </w:r>
            <w:r w:rsidRPr="00FD19A9">
              <w:rPr>
                <w:rFonts w:ascii="PT Astra Serif" w:hAnsi="PT Astra Serif"/>
              </w:rPr>
              <w:t>стандарта</w:t>
            </w:r>
            <w:r w:rsidRPr="00FD19A9">
              <w:rPr>
                <w:rFonts w:ascii="PT Astra Serif" w:hAnsi="PT Astra Serif"/>
                <w:spacing w:val="49"/>
              </w:rPr>
              <w:t xml:space="preserve"> </w:t>
            </w:r>
            <w:r w:rsidRPr="00FD19A9">
              <w:rPr>
                <w:rFonts w:ascii="PT Astra Serif" w:hAnsi="PT Astra Serif"/>
              </w:rPr>
              <w:t>основного</w:t>
            </w:r>
            <w:r w:rsidRPr="00FD19A9">
              <w:rPr>
                <w:rFonts w:ascii="PT Astra Serif" w:hAnsi="PT Astra Serif"/>
                <w:spacing w:val="46"/>
              </w:rPr>
              <w:t xml:space="preserve"> </w:t>
            </w:r>
            <w:r w:rsidRPr="00FD19A9">
              <w:rPr>
                <w:rFonts w:ascii="PT Astra Serif" w:hAnsi="PT Astra Serif"/>
              </w:rPr>
              <w:t>общего</w:t>
            </w:r>
            <w:r w:rsidRPr="00FD19A9">
              <w:rPr>
                <w:rFonts w:ascii="PT Astra Serif" w:hAnsi="PT Astra Serif"/>
                <w:spacing w:val="47"/>
              </w:rPr>
              <w:t xml:space="preserve"> </w:t>
            </w:r>
            <w:r w:rsidRPr="00FD19A9">
              <w:rPr>
                <w:rFonts w:ascii="PT Astra Serif" w:hAnsi="PT Astra Serif"/>
              </w:rPr>
              <w:t>образования»</w:t>
            </w:r>
            <w:r w:rsidRPr="00FD19A9">
              <w:rPr>
                <w:rFonts w:ascii="PT Astra Serif" w:hAnsi="PT Astra Serif"/>
                <w:spacing w:val="44"/>
              </w:rPr>
              <w:t xml:space="preserve"> </w:t>
            </w:r>
            <w:r w:rsidRPr="00FD19A9">
              <w:rPr>
                <w:rFonts w:ascii="PT Astra Serif" w:hAnsi="PT Astra Serif"/>
              </w:rPr>
              <w:t>(Зарегистрировано</w:t>
            </w:r>
            <w:r w:rsidRPr="00FD19A9">
              <w:rPr>
                <w:rFonts w:ascii="PT Astra Serif" w:hAnsi="PT Astra Serif"/>
                <w:spacing w:val="46"/>
              </w:rPr>
              <w:t xml:space="preserve"> </w:t>
            </w:r>
            <w:r w:rsidRPr="00FD19A9">
              <w:rPr>
                <w:rFonts w:ascii="PT Astra Serif" w:hAnsi="PT Astra Serif"/>
              </w:rPr>
              <w:t>в</w:t>
            </w:r>
            <w:r w:rsidRPr="00FD19A9">
              <w:rPr>
                <w:rFonts w:ascii="PT Astra Serif" w:hAnsi="PT Astra Serif"/>
                <w:spacing w:val="47"/>
              </w:rPr>
              <w:t xml:space="preserve"> </w:t>
            </w:r>
            <w:r w:rsidRPr="00FD19A9">
              <w:rPr>
                <w:rFonts w:ascii="PT Astra Serif" w:hAnsi="PT Astra Serif"/>
              </w:rPr>
              <w:t>Минюсте</w:t>
            </w:r>
            <w:r w:rsidRPr="00FD19A9">
              <w:rPr>
                <w:rFonts w:ascii="PT Astra Serif" w:hAnsi="PT Astra Serif"/>
                <w:spacing w:val="46"/>
              </w:rPr>
              <w:t xml:space="preserve"> </w:t>
            </w:r>
            <w:r w:rsidRPr="00FD19A9">
              <w:rPr>
                <w:rFonts w:ascii="PT Astra Serif" w:hAnsi="PT Astra Serif"/>
              </w:rPr>
              <w:t>России</w:t>
            </w:r>
            <w:r w:rsidRPr="00FD19A9">
              <w:rPr>
                <w:rFonts w:ascii="PT Astra Serif" w:hAnsi="PT Astra Serif"/>
                <w:spacing w:val="44"/>
              </w:rPr>
              <w:t xml:space="preserve"> </w:t>
            </w:r>
            <w:r w:rsidRPr="00FD19A9">
              <w:rPr>
                <w:rFonts w:ascii="PT Astra Serif" w:hAnsi="PT Astra Serif"/>
              </w:rPr>
              <w:t>05.07.2021</w:t>
            </w:r>
            <w:r>
              <w:rPr>
                <w:rFonts w:ascii="PT Astra Serif" w:hAnsi="PT Astra Serif"/>
              </w:rPr>
              <w:t xml:space="preserve"> </w:t>
            </w:r>
            <w:r w:rsidRPr="00FD19A9">
              <w:rPr>
                <w:rFonts w:ascii="PT Astra Serif" w:hAnsi="PT Astra Serif"/>
              </w:rPr>
              <w:t>№</w:t>
            </w:r>
            <w:r w:rsidRPr="00FD19A9">
              <w:rPr>
                <w:rFonts w:ascii="PT Astra Serif" w:hAnsi="PT Astra Serif"/>
                <w:spacing w:val="-4"/>
              </w:rPr>
              <w:t xml:space="preserve"> </w:t>
            </w:r>
            <w:r w:rsidRPr="00FD19A9">
              <w:rPr>
                <w:rFonts w:ascii="PT Astra Serif" w:hAnsi="PT Astra Serif"/>
              </w:rPr>
              <w:t>64101)</w:t>
            </w:r>
          </w:p>
          <w:p w:rsidR="008D3FEC" w:rsidRPr="009F1034" w:rsidRDefault="008D3FEC" w:rsidP="00382F6F">
            <w:pPr>
              <w:ind w:left="81" w:right="227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Постановление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Главного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государственного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санитарного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врача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РФ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от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28.09.2020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№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28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«Об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утверждении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санитарных правил СП 2.4.3648-20 «Санитарно-эпидемиологические требования к организациям воспитания и</w:t>
            </w:r>
            <w:r w:rsidRPr="009F1034">
              <w:rPr>
                <w:rFonts w:ascii="PT Astra Serif" w:hAnsi="PT Astra Serif"/>
                <w:spacing w:val="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обучения,</w:t>
            </w:r>
            <w:r w:rsidRPr="009F103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отдыха и</w:t>
            </w:r>
            <w:r w:rsidRPr="009F1034">
              <w:rPr>
                <w:rFonts w:ascii="PT Astra Serif" w:hAnsi="PT Astra Serif"/>
                <w:spacing w:val="-3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оздоровления</w:t>
            </w:r>
            <w:r w:rsidRPr="009F1034">
              <w:rPr>
                <w:rFonts w:ascii="PT Astra Serif" w:hAnsi="PT Astra Serif"/>
                <w:spacing w:val="-3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детей и</w:t>
            </w:r>
            <w:r w:rsidRPr="009F1034">
              <w:rPr>
                <w:rFonts w:ascii="PT Astra Serif" w:hAnsi="PT Astra Serif"/>
                <w:spacing w:val="-3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молодежи»</w:t>
            </w:r>
            <w:r w:rsidRPr="009F1034">
              <w:rPr>
                <w:rFonts w:ascii="PT Astra Serif" w:hAnsi="PT Astra Serif"/>
                <w:spacing w:val="-5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(Зарегистрировано</w:t>
            </w:r>
            <w:r w:rsidRPr="009F1034">
              <w:rPr>
                <w:rFonts w:ascii="PT Astra Serif" w:hAnsi="PT Astra Serif"/>
                <w:spacing w:val="-1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в</w:t>
            </w:r>
            <w:r w:rsidRPr="009F1034">
              <w:rPr>
                <w:rFonts w:ascii="PT Astra Serif" w:hAnsi="PT Astra Serif"/>
                <w:spacing w:val="-3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Минюсте России</w:t>
            </w:r>
            <w:r w:rsidRPr="009F1034">
              <w:rPr>
                <w:rFonts w:ascii="PT Astra Serif" w:hAnsi="PT Astra Serif"/>
                <w:spacing w:val="-3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18.12.2020</w:t>
            </w:r>
            <w:r w:rsidRPr="009F1034">
              <w:rPr>
                <w:rFonts w:ascii="PT Astra Serif" w:hAnsi="PT Astra Serif"/>
                <w:spacing w:val="5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№</w:t>
            </w:r>
            <w:r w:rsidRPr="009F1034">
              <w:rPr>
                <w:rFonts w:ascii="PT Astra Serif" w:hAnsi="PT Astra Serif"/>
                <w:spacing w:val="-3"/>
                <w:sz w:val="22"/>
                <w:szCs w:val="22"/>
              </w:rPr>
              <w:t xml:space="preserve"> </w:t>
            </w:r>
            <w:r w:rsidRPr="009F1034">
              <w:rPr>
                <w:rFonts w:ascii="PT Astra Serif" w:hAnsi="PT Astra Serif"/>
                <w:sz w:val="22"/>
                <w:szCs w:val="22"/>
              </w:rPr>
              <w:t>61573)</w:t>
            </w:r>
          </w:p>
          <w:p w:rsidR="008D3FEC" w:rsidRDefault="008D3FEC" w:rsidP="00382F6F">
            <w:pPr>
              <w:widowControl/>
              <w:shd w:val="clear" w:color="auto" w:fill="FFFFFF"/>
              <w:ind w:left="81"/>
              <w:outlineLvl w:val="0"/>
              <w:rPr>
                <w:rFonts w:ascii="PT Astra Serif" w:eastAsia="Times New Roman" w:hAnsi="PT Astra Serif" w:cs="Arial"/>
                <w:bCs/>
                <w:kern w:val="36"/>
                <w:sz w:val="22"/>
                <w:szCs w:val="22"/>
                <w:lang w:bidi="ar-SA"/>
              </w:rPr>
            </w:pPr>
            <w:r>
              <w:rPr>
                <w:rFonts w:ascii="PT Astra Serif" w:eastAsia="Times New Roman" w:hAnsi="PT Astra Serif" w:cs="Arial"/>
                <w:bCs/>
                <w:kern w:val="36"/>
                <w:sz w:val="22"/>
                <w:szCs w:val="22"/>
                <w:lang w:bidi="ar-SA"/>
              </w:rPr>
              <w:t xml:space="preserve">4. </w:t>
            </w:r>
            <w:r w:rsidRPr="002E44BE">
              <w:rPr>
                <w:rFonts w:ascii="PT Astra Serif" w:eastAsia="Times New Roman" w:hAnsi="PT Astra Serif" w:cs="Arial"/>
                <w:bCs/>
                <w:kern w:val="36"/>
                <w:sz w:val="22"/>
                <w:szCs w:val="22"/>
                <w:lang w:bidi="ar-SA"/>
              </w:rPr>
              <w:t xml:space="preserve">Письмо </w:t>
            </w:r>
            <w:proofErr w:type="spellStart"/>
            <w:r w:rsidRPr="002E44BE">
              <w:rPr>
                <w:rFonts w:ascii="PT Astra Serif" w:eastAsia="Times New Roman" w:hAnsi="PT Astra Serif" w:cs="Arial"/>
                <w:bCs/>
                <w:kern w:val="36"/>
                <w:sz w:val="22"/>
                <w:szCs w:val="22"/>
                <w:lang w:bidi="ar-SA"/>
              </w:rPr>
              <w:t>Минобрнауки</w:t>
            </w:r>
            <w:proofErr w:type="spellEnd"/>
            <w:r w:rsidRPr="002E44BE">
              <w:rPr>
                <w:rFonts w:ascii="PT Astra Serif" w:eastAsia="Times New Roman" w:hAnsi="PT Astra Serif" w:cs="Arial"/>
                <w:bCs/>
                <w:kern w:val="36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PT Astra Serif" w:eastAsia="Times New Roman" w:hAnsi="PT Astra Serif" w:cs="Arial"/>
                <w:bCs/>
                <w:kern w:val="36"/>
                <w:sz w:val="22"/>
                <w:szCs w:val="22"/>
                <w:lang w:bidi="ar-SA"/>
              </w:rPr>
              <w:t>России от 18.08.2017 N 09-1672 (</w:t>
            </w:r>
            <w:r w:rsidRPr="002E44BE">
              <w:rPr>
                <w:rFonts w:ascii="PT Astra Serif" w:eastAsia="Times New Roman" w:hAnsi="PT Astra Serif" w:cs="Arial"/>
                <w:bCs/>
                <w:kern w:val="36"/>
                <w:sz w:val="22"/>
                <w:szCs w:val="22"/>
                <w:lang w:bidi="ar-SA"/>
              </w:rPr>
              <w:t>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</w:t>
            </w:r>
            <w:r>
              <w:rPr>
                <w:rFonts w:ascii="PT Astra Serif" w:eastAsia="Times New Roman" w:hAnsi="PT Astra Serif" w:cs="Arial"/>
                <w:bCs/>
                <w:kern w:val="36"/>
                <w:sz w:val="22"/>
                <w:szCs w:val="22"/>
                <w:lang w:bidi="ar-SA"/>
              </w:rPr>
              <w:t xml:space="preserve"> в части проектной деятельности)</w:t>
            </w:r>
          </w:p>
          <w:p w:rsidR="008D3FEC" w:rsidRDefault="008D3FEC" w:rsidP="00382F6F">
            <w:pPr>
              <w:widowControl/>
              <w:shd w:val="clear" w:color="auto" w:fill="FFFFFF"/>
              <w:ind w:left="81"/>
              <w:outlineLvl w:val="0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</w:rPr>
              <w:t>5.</w:t>
            </w:r>
            <w:r w:rsidRPr="009F1034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Основная образовательная программа основного общего образования </w:t>
            </w:r>
            <w:r>
              <w:rPr>
                <w:rFonts w:ascii="PT Astra Serif" w:eastAsia="Times New Roman" w:hAnsi="PT Astra Serif" w:cs="Times New Roman"/>
                <w:sz w:val="22"/>
                <w:szCs w:val="22"/>
              </w:rPr>
              <w:t>МБОУ «Пригородная С</w:t>
            </w:r>
            <w:r w:rsidRPr="009F1034">
              <w:rPr>
                <w:rFonts w:ascii="PT Astra Serif" w:eastAsia="Times New Roman" w:hAnsi="PT Astra Serif" w:cs="Times New Roman"/>
                <w:sz w:val="22"/>
                <w:szCs w:val="22"/>
              </w:rPr>
              <w:t>Ш»</w:t>
            </w:r>
          </w:p>
          <w:p w:rsidR="008D3FEC" w:rsidRPr="009F1034" w:rsidRDefault="008D3FEC" w:rsidP="00382F6F">
            <w:pPr>
              <w:widowControl/>
              <w:shd w:val="clear" w:color="auto" w:fill="FFFFFF"/>
              <w:ind w:left="81"/>
              <w:outlineLvl w:val="0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6. </w:t>
            </w:r>
            <w:r w:rsidRPr="006948D7">
              <w:rPr>
                <w:rFonts w:ascii="PT Astra Serif" w:hAnsi="PT Astra Serif"/>
              </w:rPr>
              <w:t>Рабочая программа воспитания МБОУ «Пригородная СШ» на 2021-2026 годы», утверждена приказом от 17.06.2021 г., № 432.</w:t>
            </w:r>
            <w:r w:rsidRPr="00527A45">
              <w:t xml:space="preserve"> </w:t>
            </w:r>
            <w:r w:rsidRPr="00527A45">
              <w:rPr>
                <w:rFonts w:ascii="Times New Roman" w:hAnsi="Times New Roman" w:cs="Times New Roman"/>
              </w:rPr>
              <w:t>(п. 32.1 ФГОС ООО</w:t>
            </w:r>
            <w:r>
              <w:rPr>
                <w:rFonts w:ascii="Times New Roman" w:hAnsi="Times New Roman" w:cs="Times New Roman"/>
              </w:rPr>
              <w:t>, в редакции от 29.08.2021 г., приказ № 395)</w:t>
            </w:r>
            <w:r w:rsidRPr="0084168C">
              <w:rPr>
                <w:rFonts w:ascii="Times New Roman" w:hAnsi="Times New Roman" w:cs="Times New Roman"/>
              </w:rPr>
              <w:t>.</w:t>
            </w:r>
          </w:p>
          <w:p w:rsidR="008D3FEC" w:rsidRPr="009F1034" w:rsidRDefault="008D3FEC" w:rsidP="00382F6F">
            <w:pPr>
              <w:suppressAutoHyphens/>
              <w:ind w:left="8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7.</w:t>
            </w:r>
            <w:r w:rsidRPr="009F1034">
              <w:rPr>
                <w:rFonts w:ascii="PT Astra Serif" w:hAnsi="PT Astra Serif" w:cs="Times New Roman"/>
                <w:sz w:val="22"/>
                <w:szCs w:val="22"/>
              </w:rPr>
              <w:t xml:space="preserve">Программа внеурочной деятельности основного и среднего общего образования </w:t>
            </w:r>
            <w:r w:rsidRPr="009F1034">
              <w:rPr>
                <w:rFonts w:ascii="PT Astra Serif" w:eastAsia="Times New Roman" w:hAnsi="PT Astra Serif" w:cs="Times New Roman"/>
                <w:sz w:val="22"/>
                <w:szCs w:val="22"/>
              </w:rPr>
              <w:t>МБОУ «Пригородная С Ш</w:t>
            </w:r>
            <w:r>
              <w:rPr>
                <w:rFonts w:ascii="PT Astra Serif" w:eastAsia="Times New Roman" w:hAnsi="PT Astra Serif" w:cs="Times New Roman"/>
                <w:sz w:val="22"/>
                <w:szCs w:val="22"/>
              </w:rPr>
              <w:t>»</w:t>
            </w:r>
          </w:p>
          <w:p w:rsidR="008D3FEC" w:rsidRPr="009F1034" w:rsidRDefault="008D3FEC" w:rsidP="00382F6F">
            <w:pPr>
              <w:suppressAutoHyphens/>
              <w:ind w:left="8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8.</w:t>
            </w:r>
            <w:r w:rsidRPr="009F1034">
              <w:rPr>
                <w:rFonts w:ascii="PT Astra Serif" w:hAnsi="PT Astra Serif" w:cs="Times New Roman"/>
                <w:sz w:val="22"/>
                <w:szCs w:val="22"/>
              </w:rPr>
              <w:t xml:space="preserve">План внеурочной деятельности </w:t>
            </w:r>
            <w:r w:rsidRPr="009F1034">
              <w:rPr>
                <w:rFonts w:ascii="PT Astra Serif" w:eastAsia="Times New Roman" w:hAnsi="PT Astra Serif" w:cs="Times New Roman"/>
                <w:sz w:val="22"/>
                <w:szCs w:val="22"/>
              </w:rPr>
              <w:t>МБОУ «Пригородная С Ш</w:t>
            </w:r>
            <w:r w:rsidRPr="009F1034">
              <w:rPr>
                <w:rFonts w:ascii="PT Astra Serif" w:hAnsi="PT Astra Serif" w:cs="Times New Roman"/>
                <w:sz w:val="22"/>
                <w:szCs w:val="22"/>
              </w:rPr>
              <w:t xml:space="preserve"> на 202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Pr="009F1034">
              <w:rPr>
                <w:rFonts w:ascii="PT Astra Serif" w:hAnsi="PT Astra Serif" w:cs="Times New Roman"/>
                <w:sz w:val="22"/>
                <w:szCs w:val="22"/>
              </w:rPr>
              <w:t>-202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Pr="009F1034">
              <w:rPr>
                <w:rFonts w:ascii="PT Astra Serif" w:hAnsi="PT Astra Serif" w:cs="Times New Roman"/>
                <w:sz w:val="22"/>
                <w:szCs w:val="22"/>
              </w:rPr>
              <w:t xml:space="preserve"> учебный год.</w:t>
            </w:r>
          </w:p>
        </w:tc>
      </w:tr>
      <w:tr w:rsidR="008D3FEC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C" w:rsidRPr="00B35DB0" w:rsidRDefault="008D3FEC" w:rsidP="00382F6F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Учебно-методическое обеспечение курса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C" w:rsidRPr="005E3727" w:rsidRDefault="008D3FEC" w:rsidP="00382F6F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5E3727">
              <w:rPr>
                <w:rFonts w:ascii="Times New Roman" w:hAnsi="Times New Roman" w:cs="Times New Roman"/>
                <w:bCs/>
              </w:rPr>
              <w:t xml:space="preserve">Авторская программа курса внеурочной деятельности «Программируем, учимся и играем» </w:t>
            </w:r>
            <w:proofErr w:type="spellStart"/>
            <w:r w:rsidRPr="005E3727">
              <w:rPr>
                <w:rFonts w:ascii="Times New Roman" w:hAnsi="Times New Roman" w:cs="Times New Roman"/>
                <w:bCs/>
              </w:rPr>
              <w:t>Босова</w:t>
            </w:r>
            <w:proofErr w:type="spellEnd"/>
            <w:r w:rsidRPr="005E3727">
              <w:rPr>
                <w:rFonts w:ascii="Times New Roman" w:hAnsi="Times New Roman" w:cs="Times New Roman"/>
                <w:bCs/>
              </w:rPr>
              <w:t xml:space="preserve"> Л.Л., </w:t>
            </w:r>
            <w:proofErr w:type="spellStart"/>
            <w:r w:rsidRPr="005E3727">
              <w:rPr>
                <w:rFonts w:ascii="Times New Roman" w:hAnsi="Times New Roman" w:cs="Times New Roman"/>
                <w:bCs/>
              </w:rPr>
              <w:t>Босова</w:t>
            </w:r>
            <w:proofErr w:type="spellEnd"/>
            <w:r w:rsidRPr="005E3727">
              <w:rPr>
                <w:rFonts w:ascii="Times New Roman" w:hAnsi="Times New Roman" w:cs="Times New Roman"/>
                <w:bCs/>
              </w:rPr>
              <w:t xml:space="preserve"> А. Ю., Филиппов В.И., Академия социального управления, Мытищи, 2021, </w:t>
            </w:r>
            <w:r w:rsidRPr="005E3727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proofErr w:type="gramStart"/>
            <w:r w:rsidRPr="005E3727">
              <w:rPr>
                <w:rFonts w:ascii="Times New Roman" w:hAnsi="Times New Roman" w:cs="Times New Roman"/>
              </w:rPr>
              <w:t>Текст:электронный</w:t>
            </w:r>
            <w:proofErr w:type="spellEnd"/>
            <w:proofErr w:type="gramEnd"/>
          </w:p>
        </w:tc>
      </w:tr>
      <w:tr w:rsidR="008D3FEC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C" w:rsidRPr="00B35DB0" w:rsidRDefault="008D3FEC" w:rsidP="00382F6F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eastAsia="Times New Roman" w:hAnsi="PT Astra Serif" w:cs="Times New Roman"/>
                <w:sz w:val="22"/>
                <w:szCs w:val="22"/>
              </w:rPr>
              <w:t>Объём часов, отпущенных на занятия, продолжительность одного занятия.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C" w:rsidRPr="005E3727" w:rsidRDefault="008D3FEC" w:rsidP="00382F6F">
            <w:pPr>
              <w:pStyle w:val="a5"/>
              <w:spacing w:before="0" w:beforeAutospacing="0" w:after="0" w:afterAutospacing="0"/>
            </w:pPr>
            <w:r w:rsidRPr="005E3727">
              <w:t>Рабочая программа составлена из расчёта 1 час в неделю, 34 часа в год (время занятия 40 минут)</w:t>
            </w:r>
          </w:p>
        </w:tc>
      </w:tr>
      <w:tr w:rsidR="008D3FEC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C" w:rsidRPr="00B35DB0" w:rsidRDefault="008D3FEC" w:rsidP="00382F6F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Общая характеристика курса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C" w:rsidRPr="007325AE" w:rsidRDefault="008D3FEC" w:rsidP="00382F6F">
            <w:pPr>
              <w:tabs>
                <w:tab w:val="left" w:pos="599"/>
              </w:tabs>
              <w:spacing w:line="218" w:lineRule="exact"/>
              <w:jc w:val="both"/>
              <w:rPr>
                <w:rFonts w:ascii="PT Astra Serif" w:eastAsia="Times New Roman" w:hAnsi="PT Astra Serif" w:cs="Times New Roman"/>
              </w:rPr>
            </w:pPr>
            <w:r w:rsidRPr="007325AE">
              <w:rPr>
                <w:rFonts w:ascii="Times New Roman" w:hAnsi="Times New Roman" w:cs="Times New Roman"/>
                <w:shd w:val="clear" w:color="auto" w:fill="FFFFFF"/>
              </w:rPr>
              <w:t xml:space="preserve">Разработанная программа внеурочной деятельности «Творим в </w:t>
            </w:r>
            <w:proofErr w:type="spellStart"/>
            <w:r w:rsidRPr="007325AE">
              <w:rPr>
                <w:rFonts w:ascii="Times New Roman" w:hAnsi="Times New Roman" w:cs="Times New Roman"/>
                <w:shd w:val="clear" w:color="auto" w:fill="FFFFFF"/>
              </w:rPr>
              <w:t>Скретч</w:t>
            </w:r>
            <w:proofErr w:type="spellEnd"/>
            <w:r w:rsidRPr="007325AE">
              <w:rPr>
                <w:rFonts w:ascii="Times New Roman" w:hAnsi="Times New Roman" w:cs="Times New Roman"/>
                <w:shd w:val="clear" w:color="auto" w:fill="FFFFFF"/>
              </w:rPr>
              <w:t xml:space="preserve">» является актуальной, направлена на </w:t>
            </w:r>
            <w:r w:rsidRPr="007325AE">
              <w:rPr>
                <w:rStyle w:val="285pt"/>
                <w:rFonts w:ascii="Times New Roman" w:hAnsi="Times New Roman" w:cs="Times New Roman"/>
              </w:rPr>
              <w:t xml:space="preserve">развитие </w:t>
            </w:r>
            <w:r w:rsidRPr="007325A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алгоритмического, логического и системного мышления обучающегося, формирование у него творческого подхода к решению задач;</w:t>
            </w:r>
          </w:p>
        </w:tc>
      </w:tr>
      <w:tr w:rsidR="008D3FEC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C" w:rsidRPr="00B35DB0" w:rsidRDefault="008D3FEC" w:rsidP="00382F6F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bCs/>
                <w:color w:val="000000" w:themeColor="text1"/>
                <w:sz w:val="22"/>
                <w:szCs w:val="22"/>
              </w:rPr>
              <w:t>Образовательные результаты внеурочной деятельности школьников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C" w:rsidRPr="00B84BA3" w:rsidRDefault="008D3FEC" w:rsidP="00382F6F">
            <w:pPr>
              <w:jc w:val="both"/>
              <w:rPr>
                <w:rFonts w:ascii="PT Astra Serif" w:eastAsiaTheme="minorHAnsi" w:hAnsi="PT Astra Serif"/>
                <w:shd w:val="clear" w:color="auto" w:fill="FFFFFF"/>
                <w:lang w:eastAsia="en-US"/>
              </w:rPr>
            </w:pPr>
            <w:proofErr w:type="gramStart"/>
            <w:r w:rsidRPr="00B84BA3">
              <w:rPr>
                <w:rFonts w:ascii="PT Astra Serif" w:eastAsia="Calibri" w:hAnsi="PT Astra Serif" w:cs="Times New Roman"/>
                <w:b/>
                <w:shd w:val="clear" w:color="auto" w:fill="FFFFFF"/>
                <w:lang w:eastAsia="en-US"/>
              </w:rPr>
              <w:t>Первый  уровень</w:t>
            </w:r>
            <w:proofErr w:type="gramEnd"/>
            <w:r w:rsidRPr="00B84BA3">
              <w:rPr>
                <w:rFonts w:ascii="PT Astra Serif" w:eastAsia="Calibri" w:hAnsi="PT Astra Serif" w:cs="Times New Roman"/>
                <w:b/>
                <w:shd w:val="clear" w:color="auto" w:fill="FFFFFF"/>
                <w:lang w:eastAsia="en-US"/>
              </w:rPr>
              <w:t xml:space="preserve"> результатов - </w:t>
            </w:r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 обучающийся знает и понимает общественную жизнь.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понимание социальной реальности и повседневной жизни. Достигается во взаимодействии с педагогом</w:t>
            </w:r>
            <w:r>
              <w:rPr>
                <w:rFonts w:ascii="PT Astra Serif" w:eastAsia="Calibri" w:hAnsi="PT Astra Serif" w:cs="Times New Roman"/>
                <w:lang w:eastAsia="en-US"/>
              </w:rPr>
              <w:t xml:space="preserve"> и </w:t>
            </w:r>
            <w:r w:rsidRPr="00B84BA3">
              <w:rPr>
                <w:rFonts w:ascii="PT Astra Serif" w:eastAsiaTheme="minorHAnsi" w:hAnsi="PT Astra Serif"/>
                <w:shd w:val="clear" w:color="auto" w:fill="FFFFFF"/>
                <w:lang w:eastAsia="en-US"/>
              </w:rPr>
              <w:t>удовлетворяет познавательный интерес детей, расширяет информированность. Развивает и обогащает знания, умения и навыки для творческой деятельности в условиях программы.</w:t>
            </w:r>
          </w:p>
          <w:p w:rsidR="008D3FEC" w:rsidRPr="00B84BA3" w:rsidRDefault="008D3FEC" w:rsidP="00382F6F">
            <w:pPr>
              <w:jc w:val="both"/>
              <w:rPr>
                <w:rFonts w:ascii="PT Astra Serif" w:eastAsia="Calibri" w:hAnsi="PT Astra Serif" w:cs="Times New Roman"/>
                <w:lang w:eastAsia="en-US"/>
              </w:rPr>
            </w:pPr>
            <w:r w:rsidRPr="00B84BA3">
              <w:rPr>
                <w:rFonts w:ascii="PT Astra Serif" w:eastAsia="Calibri" w:hAnsi="PT Astra Serif" w:cs="Times New Roman"/>
                <w:b/>
                <w:shd w:val="clear" w:color="auto" w:fill="FFFFFF"/>
                <w:lang w:eastAsia="en-US"/>
              </w:rPr>
              <w:t>Второй уровень результатов</w:t>
            </w:r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 xml:space="preserve"> – </w:t>
            </w:r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обучающийся ценит общественную жизнь  </w:t>
            </w:r>
          </w:p>
          <w:p w:rsidR="008D3FEC" w:rsidRPr="00B84BA3" w:rsidRDefault="008D3FEC" w:rsidP="00382F6F">
            <w:pPr>
              <w:jc w:val="both"/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</w:pPr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Получение школьником опыта </w:t>
            </w:r>
            <w:proofErr w:type="gramStart"/>
            <w:r w:rsidRPr="00B84BA3">
              <w:rPr>
                <w:rFonts w:ascii="PT Astra Serif" w:eastAsia="Calibri" w:hAnsi="PT Astra Serif" w:cs="Times New Roman"/>
                <w:lang w:eastAsia="en-US"/>
              </w:rPr>
              <w:t>переживания  и</w:t>
            </w:r>
            <w:proofErr w:type="gramEnd"/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 формирование позитивных отношений школьников к базовым ценностям общества (человек, семья, Отечество, природа, мир, знание, труд, культура). Достигается в дружеской детской среде</w:t>
            </w:r>
            <w:r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lang w:eastAsia="en-US"/>
              </w:rPr>
              <w:t xml:space="preserve">и </w:t>
            </w:r>
            <w:r w:rsidRPr="00B84BA3">
              <w:rPr>
                <w:rFonts w:ascii="PT Astra Serif" w:eastAsia="Calibri" w:hAnsi="PT Astra Serif" w:cs="Times New Roman"/>
                <w:b/>
                <w:lang w:eastAsia="en-US"/>
              </w:rPr>
              <w:t xml:space="preserve"> </w:t>
            </w:r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>предполагает</w:t>
            </w:r>
            <w:proofErr w:type="gramEnd"/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 xml:space="preserve"> развитие компетентности в данной образовательной области, формирование практических умений и навыков, творческой активности детей.</w:t>
            </w:r>
          </w:p>
          <w:p w:rsidR="008D3FEC" w:rsidRPr="00B35DB0" w:rsidRDefault="008D3FEC" w:rsidP="00382F6F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B84BA3">
              <w:rPr>
                <w:rFonts w:ascii="PT Astra Serif" w:eastAsia="Calibri" w:hAnsi="PT Astra Serif" w:cs="Times New Roman"/>
                <w:b/>
                <w:shd w:val="clear" w:color="auto" w:fill="FFFFFF"/>
                <w:lang w:eastAsia="en-US"/>
              </w:rPr>
              <w:t>Третий уровень результатов</w:t>
            </w:r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 xml:space="preserve"> – </w:t>
            </w:r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обучающийся самостоятельно действует </w:t>
            </w:r>
            <w:proofErr w:type="gramStart"/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в  </w:t>
            </w:r>
            <w:r w:rsidRPr="00B84BA3">
              <w:rPr>
                <w:rFonts w:ascii="PT Astra Serif" w:eastAsia="Calibri" w:hAnsi="PT Astra Serif" w:cs="Times New Roman"/>
                <w:lang w:eastAsia="en-US"/>
              </w:rPr>
              <w:lastRenderedPageBreak/>
              <w:t>общественной</w:t>
            </w:r>
            <w:proofErr w:type="gramEnd"/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  жизни. Получение школьником опыта самостоятельного социального действия</w:t>
            </w:r>
            <w:r w:rsidRPr="00B84BA3">
              <w:rPr>
                <w:rFonts w:ascii="PT Astra Serif" w:eastAsia="Calibri" w:hAnsi="PT Astra Serif" w:cs="Times New Roman"/>
                <w:b/>
                <w:lang w:eastAsia="en-US"/>
              </w:rPr>
              <w:t xml:space="preserve"> </w:t>
            </w:r>
            <w:r>
              <w:rPr>
                <w:rFonts w:ascii="PT Astra Serif" w:eastAsia="Calibri" w:hAnsi="PT Astra Serif" w:cs="Times New Roman"/>
                <w:b/>
                <w:lang w:eastAsia="en-US"/>
              </w:rPr>
              <w:t>д</w:t>
            </w:r>
            <w:r w:rsidRPr="00B84BA3">
              <w:rPr>
                <w:rFonts w:ascii="PT Astra Serif" w:eastAsia="Calibri" w:hAnsi="PT Astra Serif" w:cs="Times New Roman"/>
                <w:lang w:eastAsia="en-US"/>
              </w:rPr>
              <w:t>остигается во взаимодействии с социальным</w:t>
            </w:r>
            <w:r>
              <w:rPr>
                <w:rFonts w:ascii="PT Astra Serif" w:eastAsia="Calibri" w:hAnsi="PT Astra Serif" w:cs="Times New Roman"/>
                <w:lang w:eastAsia="en-US"/>
              </w:rPr>
              <w:t xml:space="preserve"> субъектом </w:t>
            </w:r>
            <w:proofErr w:type="gramStart"/>
            <w:r>
              <w:rPr>
                <w:rFonts w:ascii="PT Astra Serif" w:eastAsia="Calibri" w:hAnsi="PT Astra Serif" w:cs="Times New Roman"/>
                <w:lang w:eastAsia="en-US"/>
              </w:rPr>
              <w:t xml:space="preserve">и </w:t>
            </w:r>
            <w:r w:rsidRPr="00B84BA3">
              <w:rPr>
                <w:rFonts w:ascii="PT Astra Serif" w:eastAsia="Calibri" w:hAnsi="PT Astra Serif" w:cs="Times New Roman"/>
                <w:b/>
                <w:lang w:eastAsia="en-US"/>
              </w:rPr>
              <w:t xml:space="preserve"> </w:t>
            </w:r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>предполагает</w:t>
            </w:r>
            <w:proofErr w:type="gramEnd"/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 xml:space="preserve"> развитие углубленной компетентности в данной образовательной области</w:t>
            </w:r>
          </w:p>
        </w:tc>
      </w:tr>
      <w:tr w:rsidR="008D3FEC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C" w:rsidRPr="00B35DB0" w:rsidRDefault="008D3FEC" w:rsidP="00382F6F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Структура рабочей программы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C" w:rsidRPr="00B35DB0" w:rsidRDefault="008D3FEC" w:rsidP="008D3FEC">
            <w:pPr>
              <w:widowControl/>
              <w:numPr>
                <w:ilvl w:val="0"/>
                <w:numId w:val="1"/>
              </w:numPr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Титульный лист</w:t>
            </w:r>
          </w:p>
          <w:p w:rsidR="008D3FEC" w:rsidRPr="00B35DB0" w:rsidRDefault="008D3FEC" w:rsidP="008D3FEC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Планируемые р</w:t>
            </w: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езультаты освоения курса внеурочной деятельности</w:t>
            </w:r>
          </w:p>
          <w:p w:rsidR="008D3FEC" w:rsidRDefault="008D3FEC" w:rsidP="008D3FEC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Содержание курса внеурочной деятельности с указанием форм организации и видов деятельности</w:t>
            </w:r>
          </w:p>
          <w:p w:rsidR="008D3FEC" w:rsidRPr="00673BB8" w:rsidRDefault="008D3FEC" w:rsidP="008D3FEC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2"/>
                <w:szCs w:val="22"/>
              </w:rPr>
            </w:pPr>
            <w:r w:rsidRPr="00527A45">
              <w:rPr>
                <w:rFonts w:ascii="Times New Roman" w:eastAsiaTheme="minorHAnsi" w:hAnsi="Times New Roman" w:cs="Times New Roman"/>
                <w:color w:val="auto"/>
                <w:sz w:val="28"/>
                <w:szCs w:val="36"/>
                <w:lang w:eastAsia="en-US"/>
              </w:rPr>
              <w:t>Т</w:t>
            </w:r>
            <w:r w:rsidRPr="00527A45">
              <w:rPr>
                <w:rFonts w:ascii="PT Astra Serif" w:eastAsiaTheme="minorHAnsi" w:hAnsi="PT Astra Serif"/>
                <w:color w:val="auto"/>
                <w:lang w:eastAsia="en-US"/>
              </w:rPr>
              <w:t>ематическое планирование с указанием количества академических часов, отводимых на освоение каждой темы у</w:t>
            </w:r>
            <w:r w:rsidRPr="00527A45">
              <w:rPr>
                <w:rFonts w:ascii="PT Astra Serif" w:eastAsiaTheme="minorHAnsi" w:hAnsi="PT Astra Serif"/>
                <w:lang w:eastAsia="en-US"/>
              </w:rPr>
              <w:t>чебного курса (в том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числе внеурочной деятельности)</w:t>
            </w:r>
            <w:r w:rsidRPr="00527A45">
              <w:rPr>
                <w:rFonts w:ascii="PT Astra Serif" w:eastAsiaTheme="minorHAnsi" w:hAnsi="PT Astra Serif"/>
                <w:lang w:eastAsia="en-US"/>
              </w:rPr>
              <w:t>.</w:t>
            </w:r>
          </w:p>
          <w:p w:rsidR="008D3FEC" w:rsidRPr="00B35DB0" w:rsidRDefault="008D3FEC" w:rsidP="008D3FEC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КТП (приложение)</w:t>
            </w:r>
          </w:p>
        </w:tc>
      </w:tr>
    </w:tbl>
    <w:p w:rsidR="008D3FEC" w:rsidRDefault="008D3FEC" w:rsidP="008D3FEC"/>
    <w:p w:rsidR="0054503C" w:rsidRDefault="0054503C">
      <w:bookmarkStart w:id="0" w:name="_GoBack"/>
      <w:bookmarkEnd w:id="0"/>
    </w:p>
    <w:sectPr w:rsidR="0054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544EE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EC"/>
    <w:rsid w:val="00001AB6"/>
    <w:rsid w:val="000043B4"/>
    <w:rsid w:val="00004D54"/>
    <w:rsid w:val="00014625"/>
    <w:rsid w:val="0002082E"/>
    <w:rsid w:val="0002129F"/>
    <w:rsid w:val="00024BD9"/>
    <w:rsid w:val="00027E45"/>
    <w:rsid w:val="0003568A"/>
    <w:rsid w:val="00036B04"/>
    <w:rsid w:val="00040766"/>
    <w:rsid w:val="00041C0E"/>
    <w:rsid w:val="0004519A"/>
    <w:rsid w:val="00052A61"/>
    <w:rsid w:val="0005659D"/>
    <w:rsid w:val="00060697"/>
    <w:rsid w:val="000619D0"/>
    <w:rsid w:val="00062643"/>
    <w:rsid w:val="00073884"/>
    <w:rsid w:val="0007789B"/>
    <w:rsid w:val="000834C9"/>
    <w:rsid w:val="000870E5"/>
    <w:rsid w:val="00092D5C"/>
    <w:rsid w:val="00094361"/>
    <w:rsid w:val="0009576D"/>
    <w:rsid w:val="000A1E19"/>
    <w:rsid w:val="000A7F97"/>
    <w:rsid w:val="000B6C1F"/>
    <w:rsid w:val="000C3A40"/>
    <w:rsid w:val="000C3DD2"/>
    <w:rsid w:val="000E22B5"/>
    <w:rsid w:val="000E37AE"/>
    <w:rsid w:val="000E3DF5"/>
    <w:rsid w:val="000F481A"/>
    <w:rsid w:val="00102AF6"/>
    <w:rsid w:val="001031D8"/>
    <w:rsid w:val="001036D9"/>
    <w:rsid w:val="001103CE"/>
    <w:rsid w:val="0012035E"/>
    <w:rsid w:val="00120EED"/>
    <w:rsid w:val="00123CD7"/>
    <w:rsid w:val="001266A9"/>
    <w:rsid w:val="00131102"/>
    <w:rsid w:val="00134BD1"/>
    <w:rsid w:val="00143ED8"/>
    <w:rsid w:val="00146151"/>
    <w:rsid w:val="00152C7B"/>
    <w:rsid w:val="00153C1F"/>
    <w:rsid w:val="00160369"/>
    <w:rsid w:val="001622DB"/>
    <w:rsid w:val="001639DB"/>
    <w:rsid w:val="00164ABE"/>
    <w:rsid w:val="001660F7"/>
    <w:rsid w:val="00166D04"/>
    <w:rsid w:val="00167D3A"/>
    <w:rsid w:val="0017033D"/>
    <w:rsid w:val="00172614"/>
    <w:rsid w:val="001730F4"/>
    <w:rsid w:val="00175057"/>
    <w:rsid w:val="001771BE"/>
    <w:rsid w:val="0018654F"/>
    <w:rsid w:val="00191187"/>
    <w:rsid w:val="0019155F"/>
    <w:rsid w:val="00193244"/>
    <w:rsid w:val="0019503E"/>
    <w:rsid w:val="00197859"/>
    <w:rsid w:val="001A5FA5"/>
    <w:rsid w:val="001A608A"/>
    <w:rsid w:val="001B0051"/>
    <w:rsid w:val="001B1CC5"/>
    <w:rsid w:val="001B3BD4"/>
    <w:rsid w:val="001B61BF"/>
    <w:rsid w:val="001C0689"/>
    <w:rsid w:val="001C2B37"/>
    <w:rsid w:val="001C5055"/>
    <w:rsid w:val="001D0628"/>
    <w:rsid w:val="001D61FA"/>
    <w:rsid w:val="001D6421"/>
    <w:rsid w:val="001E7027"/>
    <w:rsid w:val="001E7102"/>
    <w:rsid w:val="001E76E3"/>
    <w:rsid w:val="001F2F87"/>
    <w:rsid w:val="001F32D4"/>
    <w:rsid w:val="00203D3B"/>
    <w:rsid w:val="002059BA"/>
    <w:rsid w:val="00206C66"/>
    <w:rsid w:val="00207F4C"/>
    <w:rsid w:val="00212694"/>
    <w:rsid w:val="00215135"/>
    <w:rsid w:val="00215A82"/>
    <w:rsid w:val="002161FC"/>
    <w:rsid w:val="0022031A"/>
    <w:rsid w:val="0022688C"/>
    <w:rsid w:val="002303D0"/>
    <w:rsid w:val="00232600"/>
    <w:rsid w:val="00236527"/>
    <w:rsid w:val="002427F5"/>
    <w:rsid w:val="0024328B"/>
    <w:rsid w:val="002454F4"/>
    <w:rsid w:val="002457EA"/>
    <w:rsid w:val="00245F39"/>
    <w:rsid w:val="0024786D"/>
    <w:rsid w:val="002542D1"/>
    <w:rsid w:val="00254B8F"/>
    <w:rsid w:val="002629C6"/>
    <w:rsid w:val="002629D6"/>
    <w:rsid w:val="002656FE"/>
    <w:rsid w:val="002717BF"/>
    <w:rsid w:val="002736B0"/>
    <w:rsid w:val="00275281"/>
    <w:rsid w:val="0027697C"/>
    <w:rsid w:val="0027793D"/>
    <w:rsid w:val="00281C6C"/>
    <w:rsid w:val="00281F52"/>
    <w:rsid w:val="00285033"/>
    <w:rsid w:val="00286BF9"/>
    <w:rsid w:val="00286E37"/>
    <w:rsid w:val="00287B3B"/>
    <w:rsid w:val="00290DEC"/>
    <w:rsid w:val="0029517A"/>
    <w:rsid w:val="0029618F"/>
    <w:rsid w:val="002979CA"/>
    <w:rsid w:val="002A03A2"/>
    <w:rsid w:val="002A79C7"/>
    <w:rsid w:val="002A7DC0"/>
    <w:rsid w:val="002B019A"/>
    <w:rsid w:val="002B1B7A"/>
    <w:rsid w:val="002B25AC"/>
    <w:rsid w:val="002B6987"/>
    <w:rsid w:val="002B74D0"/>
    <w:rsid w:val="002C1DC7"/>
    <w:rsid w:val="002C2DF2"/>
    <w:rsid w:val="002C3C3B"/>
    <w:rsid w:val="002C4832"/>
    <w:rsid w:val="002C73E2"/>
    <w:rsid w:val="002D32E4"/>
    <w:rsid w:val="002D46C0"/>
    <w:rsid w:val="002D47D7"/>
    <w:rsid w:val="002E0A6B"/>
    <w:rsid w:val="002E2DF3"/>
    <w:rsid w:val="002E5893"/>
    <w:rsid w:val="002F3DD3"/>
    <w:rsid w:val="002F6D1B"/>
    <w:rsid w:val="00302593"/>
    <w:rsid w:val="00303805"/>
    <w:rsid w:val="00303B6B"/>
    <w:rsid w:val="003055F6"/>
    <w:rsid w:val="003077E6"/>
    <w:rsid w:val="003122BA"/>
    <w:rsid w:val="003143BD"/>
    <w:rsid w:val="00320EC4"/>
    <w:rsid w:val="00321B51"/>
    <w:rsid w:val="00322C45"/>
    <w:rsid w:val="003233E5"/>
    <w:rsid w:val="003326AA"/>
    <w:rsid w:val="003341B0"/>
    <w:rsid w:val="00342DB4"/>
    <w:rsid w:val="00347148"/>
    <w:rsid w:val="00347F46"/>
    <w:rsid w:val="003505A9"/>
    <w:rsid w:val="00352F02"/>
    <w:rsid w:val="003536D4"/>
    <w:rsid w:val="00355D67"/>
    <w:rsid w:val="00357EED"/>
    <w:rsid w:val="00362499"/>
    <w:rsid w:val="00366416"/>
    <w:rsid w:val="003751B8"/>
    <w:rsid w:val="00377304"/>
    <w:rsid w:val="003777AA"/>
    <w:rsid w:val="00381FC6"/>
    <w:rsid w:val="003912D0"/>
    <w:rsid w:val="00392AD3"/>
    <w:rsid w:val="003A1D3B"/>
    <w:rsid w:val="003A6B3C"/>
    <w:rsid w:val="003B16E7"/>
    <w:rsid w:val="003B2D2F"/>
    <w:rsid w:val="003C2C7B"/>
    <w:rsid w:val="003C2D47"/>
    <w:rsid w:val="003C3A0B"/>
    <w:rsid w:val="003D3380"/>
    <w:rsid w:val="003D4DF0"/>
    <w:rsid w:val="003D52D1"/>
    <w:rsid w:val="003D74D0"/>
    <w:rsid w:val="003E2E4C"/>
    <w:rsid w:val="003E32E0"/>
    <w:rsid w:val="003E5910"/>
    <w:rsid w:val="003E5ACA"/>
    <w:rsid w:val="003E6070"/>
    <w:rsid w:val="003E709B"/>
    <w:rsid w:val="003F31C6"/>
    <w:rsid w:val="003F5DC2"/>
    <w:rsid w:val="003F7C88"/>
    <w:rsid w:val="00404440"/>
    <w:rsid w:val="00407E80"/>
    <w:rsid w:val="0041074A"/>
    <w:rsid w:val="004226A1"/>
    <w:rsid w:val="00424FCA"/>
    <w:rsid w:val="0042708E"/>
    <w:rsid w:val="00435607"/>
    <w:rsid w:val="00436353"/>
    <w:rsid w:val="00441683"/>
    <w:rsid w:val="00441C28"/>
    <w:rsid w:val="0044405B"/>
    <w:rsid w:val="00444BD1"/>
    <w:rsid w:val="00444C79"/>
    <w:rsid w:val="004518CA"/>
    <w:rsid w:val="00460BEA"/>
    <w:rsid w:val="00462920"/>
    <w:rsid w:val="004631A3"/>
    <w:rsid w:val="00471334"/>
    <w:rsid w:val="00472C86"/>
    <w:rsid w:val="00474B13"/>
    <w:rsid w:val="004843CB"/>
    <w:rsid w:val="004847D3"/>
    <w:rsid w:val="004850EF"/>
    <w:rsid w:val="004902F4"/>
    <w:rsid w:val="0049076D"/>
    <w:rsid w:val="00493F9E"/>
    <w:rsid w:val="004A77CB"/>
    <w:rsid w:val="004B4848"/>
    <w:rsid w:val="004B616C"/>
    <w:rsid w:val="004B66A6"/>
    <w:rsid w:val="004B6F8E"/>
    <w:rsid w:val="004B740C"/>
    <w:rsid w:val="004B7C03"/>
    <w:rsid w:val="004C0B33"/>
    <w:rsid w:val="004C10EF"/>
    <w:rsid w:val="004C12E7"/>
    <w:rsid w:val="004C44D1"/>
    <w:rsid w:val="004C6E92"/>
    <w:rsid w:val="004C7BCE"/>
    <w:rsid w:val="004D3F33"/>
    <w:rsid w:val="004E29EE"/>
    <w:rsid w:val="004E58E0"/>
    <w:rsid w:val="004E6AEE"/>
    <w:rsid w:val="005035C2"/>
    <w:rsid w:val="00507FBC"/>
    <w:rsid w:val="0052236C"/>
    <w:rsid w:val="0053462A"/>
    <w:rsid w:val="005352DD"/>
    <w:rsid w:val="00537485"/>
    <w:rsid w:val="00541065"/>
    <w:rsid w:val="005427E3"/>
    <w:rsid w:val="0054503C"/>
    <w:rsid w:val="00546B7F"/>
    <w:rsid w:val="005470AA"/>
    <w:rsid w:val="00550C86"/>
    <w:rsid w:val="00555637"/>
    <w:rsid w:val="005605CF"/>
    <w:rsid w:val="0056060F"/>
    <w:rsid w:val="005626CB"/>
    <w:rsid w:val="0057174E"/>
    <w:rsid w:val="00582D7D"/>
    <w:rsid w:val="0058309F"/>
    <w:rsid w:val="005936C1"/>
    <w:rsid w:val="005A382C"/>
    <w:rsid w:val="005A6BCC"/>
    <w:rsid w:val="005B0717"/>
    <w:rsid w:val="005B12D3"/>
    <w:rsid w:val="005B25AE"/>
    <w:rsid w:val="005B452F"/>
    <w:rsid w:val="005B58C6"/>
    <w:rsid w:val="005B605A"/>
    <w:rsid w:val="005B74D2"/>
    <w:rsid w:val="005C2861"/>
    <w:rsid w:val="005C3102"/>
    <w:rsid w:val="005D09BA"/>
    <w:rsid w:val="005D0E77"/>
    <w:rsid w:val="005D18C2"/>
    <w:rsid w:val="005D20E6"/>
    <w:rsid w:val="005D4071"/>
    <w:rsid w:val="005E0DE5"/>
    <w:rsid w:val="005E41F8"/>
    <w:rsid w:val="005E485A"/>
    <w:rsid w:val="005E7A15"/>
    <w:rsid w:val="005F0F25"/>
    <w:rsid w:val="005F465B"/>
    <w:rsid w:val="005F78CC"/>
    <w:rsid w:val="0060159C"/>
    <w:rsid w:val="00601813"/>
    <w:rsid w:val="00602322"/>
    <w:rsid w:val="00603A6C"/>
    <w:rsid w:val="00604114"/>
    <w:rsid w:val="0060476A"/>
    <w:rsid w:val="0061021B"/>
    <w:rsid w:val="006103F8"/>
    <w:rsid w:val="00611B16"/>
    <w:rsid w:val="006203B6"/>
    <w:rsid w:val="00622CC2"/>
    <w:rsid w:val="006230A2"/>
    <w:rsid w:val="00624119"/>
    <w:rsid w:val="006247EC"/>
    <w:rsid w:val="006343BC"/>
    <w:rsid w:val="00637349"/>
    <w:rsid w:val="00645F32"/>
    <w:rsid w:val="00647B27"/>
    <w:rsid w:val="00651EB3"/>
    <w:rsid w:val="00653E84"/>
    <w:rsid w:val="00662FEE"/>
    <w:rsid w:val="00663E87"/>
    <w:rsid w:val="0066680B"/>
    <w:rsid w:val="00666EE3"/>
    <w:rsid w:val="00672A6A"/>
    <w:rsid w:val="00682109"/>
    <w:rsid w:val="00683986"/>
    <w:rsid w:val="00684419"/>
    <w:rsid w:val="00685731"/>
    <w:rsid w:val="00685C8C"/>
    <w:rsid w:val="00686315"/>
    <w:rsid w:val="00687BC1"/>
    <w:rsid w:val="0069393B"/>
    <w:rsid w:val="00694DDE"/>
    <w:rsid w:val="006A1F40"/>
    <w:rsid w:val="006A63D5"/>
    <w:rsid w:val="006B0F17"/>
    <w:rsid w:val="006B154B"/>
    <w:rsid w:val="006C3050"/>
    <w:rsid w:val="006C5CC6"/>
    <w:rsid w:val="006D51B2"/>
    <w:rsid w:val="006E2527"/>
    <w:rsid w:val="006E4159"/>
    <w:rsid w:val="006E64C9"/>
    <w:rsid w:val="006E7F4A"/>
    <w:rsid w:val="006F41FF"/>
    <w:rsid w:val="006F4764"/>
    <w:rsid w:val="006F5962"/>
    <w:rsid w:val="007015C9"/>
    <w:rsid w:val="00701EA7"/>
    <w:rsid w:val="0070476B"/>
    <w:rsid w:val="0070482B"/>
    <w:rsid w:val="007067C0"/>
    <w:rsid w:val="00706D50"/>
    <w:rsid w:val="00707141"/>
    <w:rsid w:val="007124C4"/>
    <w:rsid w:val="00712CFB"/>
    <w:rsid w:val="007132D7"/>
    <w:rsid w:val="0071569A"/>
    <w:rsid w:val="00722995"/>
    <w:rsid w:val="007230BA"/>
    <w:rsid w:val="00726A92"/>
    <w:rsid w:val="0073171E"/>
    <w:rsid w:val="0073254A"/>
    <w:rsid w:val="00737E1E"/>
    <w:rsid w:val="007434DE"/>
    <w:rsid w:val="00744A3E"/>
    <w:rsid w:val="00745286"/>
    <w:rsid w:val="007472B3"/>
    <w:rsid w:val="0075287B"/>
    <w:rsid w:val="00754C08"/>
    <w:rsid w:val="00754C8B"/>
    <w:rsid w:val="00766FEF"/>
    <w:rsid w:val="0077041A"/>
    <w:rsid w:val="00770A61"/>
    <w:rsid w:val="0077260D"/>
    <w:rsid w:val="00773271"/>
    <w:rsid w:val="00775FF6"/>
    <w:rsid w:val="00776E9C"/>
    <w:rsid w:val="007775FD"/>
    <w:rsid w:val="007813B3"/>
    <w:rsid w:val="00782F16"/>
    <w:rsid w:val="007857F4"/>
    <w:rsid w:val="00785CF3"/>
    <w:rsid w:val="007878B0"/>
    <w:rsid w:val="007A1046"/>
    <w:rsid w:val="007A147A"/>
    <w:rsid w:val="007B2F57"/>
    <w:rsid w:val="007B3C81"/>
    <w:rsid w:val="007B7821"/>
    <w:rsid w:val="007C0642"/>
    <w:rsid w:val="007C4CBE"/>
    <w:rsid w:val="007D2141"/>
    <w:rsid w:val="007D2288"/>
    <w:rsid w:val="007D3886"/>
    <w:rsid w:val="007D4D44"/>
    <w:rsid w:val="007D6BC2"/>
    <w:rsid w:val="007E1EA7"/>
    <w:rsid w:val="007E282C"/>
    <w:rsid w:val="007E5CF4"/>
    <w:rsid w:val="007F4277"/>
    <w:rsid w:val="007F584D"/>
    <w:rsid w:val="007F7AEE"/>
    <w:rsid w:val="0080041A"/>
    <w:rsid w:val="0080062B"/>
    <w:rsid w:val="00806B0C"/>
    <w:rsid w:val="00813A09"/>
    <w:rsid w:val="0081473A"/>
    <w:rsid w:val="00830A30"/>
    <w:rsid w:val="00833215"/>
    <w:rsid w:val="00841CD9"/>
    <w:rsid w:val="008435ED"/>
    <w:rsid w:val="00843F43"/>
    <w:rsid w:val="0084584C"/>
    <w:rsid w:val="008460E9"/>
    <w:rsid w:val="008525A8"/>
    <w:rsid w:val="00852774"/>
    <w:rsid w:val="00854B1D"/>
    <w:rsid w:val="0085640A"/>
    <w:rsid w:val="0085785E"/>
    <w:rsid w:val="00860BC5"/>
    <w:rsid w:val="008617FD"/>
    <w:rsid w:val="008657DF"/>
    <w:rsid w:val="0087339E"/>
    <w:rsid w:val="008745FC"/>
    <w:rsid w:val="008906E1"/>
    <w:rsid w:val="00891B0A"/>
    <w:rsid w:val="00894B69"/>
    <w:rsid w:val="00894FEC"/>
    <w:rsid w:val="008A2DE6"/>
    <w:rsid w:val="008B292E"/>
    <w:rsid w:val="008B540C"/>
    <w:rsid w:val="008C148F"/>
    <w:rsid w:val="008C3860"/>
    <w:rsid w:val="008C739D"/>
    <w:rsid w:val="008D01CF"/>
    <w:rsid w:val="008D1FF9"/>
    <w:rsid w:val="008D3FEC"/>
    <w:rsid w:val="008E0BA3"/>
    <w:rsid w:val="008E1AE3"/>
    <w:rsid w:val="008E3E8E"/>
    <w:rsid w:val="008E585C"/>
    <w:rsid w:val="008E6039"/>
    <w:rsid w:val="008F42BD"/>
    <w:rsid w:val="008F673A"/>
    <w:rsid w:val="00903EB8"/>
    <w:rsid w:val="0090493D"/>
    <w:rsid w:val="00907E54"/>
    <w:rsid w:val="009133FA"/>
    <w:rsid w:val="009216EC"/>
    <w:rsid w:val="00923458"/>
    <w:rsid w:val="009235CC"/>
    <w:rsid w:val="00935270"/>
    <w:rsid w:val="009357BC"/>
    <w:rsid w:val="009432E8"/>
    <w:rsid w:val="00943A34"/>
    <w:rsid w:val="00944317"/>
    <w:rsid w:val="009444BC"/>
    <w:rsid w:val="00947E57"/>
    <w:rsid w:val="009508FB"/>
    <w:rsid w:val="00952F38"/>
    <w:rsid w:val="00953468"/>
    <w:rsid w:val="0098306D"/>
    <w:rsid w:val="009937EB"/>
    <w:rsid w:val="0099419D"/>
    <w:rsid w:val="00994202"/>
    <w:rsid w:val="0099450C"/>
    <w:rsid w:val="009A2D18"/>
    <w:rsid w:val="009C1FE3"/>
    <w:rsid w:val="009C245B"/>
    <w:rsid w:val="009C29C9"/>
    <w:rsid w:val="009D4B3C"/>
    <w:rsid w:val="009E3B03"/>
    <w:rsid w:val="009E3D99"/>
    <w:rsid w:val="009F0EE9"/>
    <w:rsid w:val="009F423E"/>
    <w:rsid w:val="009F6AB4"/>
    <w:rsid w:val="009F780B"/>
    <w:rsid w:val="00A025E4"/>
    <w:rsid w:val="00A069CA"/>
    <w:rsid w:val="00A1010E"/>
    <w:rsid w:val="00A15540"/>
    <w:rsid w:val="00A17241"/>
    <w:rsid w:val="00A25931"/>
    <w:rsid w:val="00A31356"/>
    <w:rsid w:val="00A3548D"/>
    <w:rsid w:val="00A418B0"/>
    <w:rsid w:val="00A43CD1"/>
    <w:rsid w:val="00A445BB"/>
    <w:rsid w:val="00A46AD2"/>
    <w:rsid w:val="00A5259B"/>
    <w:rsid w:val="00A65D00"/>
    <w:rsid w:val="00A665F1"/>
    <w:rsid w:val="00A666E0"/>
    <w:rsid w:val="00A675E3"/>
    <w:rsid w:val="00A74976"/>
    <w:rsid w:val="00A7703B"/>
    <w:rsid w:val="00A81E4F"/>
    <w:rsid w:val="00A82C2A"/>
    <w:rsid w:val="00A837E2"/>
    <w:rsid w:val="00A876BE"/>
    <w:rsid w:val="00A928B1"/>
    <w:rsid w:val="00A9708F"/>
    <w:rsid w:val="00AB0EC8"/>
    <w:rsid w:val="00AB497C"/>
    <w:rsid w:val="00AB7CE8"/>
    <w:rsid w:val="00AC0AAB"/>
    <w:rsid w:val="00AC3E27"/>
    <w:rsid w:val="00AD0E27"/>
    <w:rsid w:val="00AD39DC"/>
    <w:rsid w:val="00AD7E26"/>
    <w:rsid w:val="00AE4873"/>
    <w:rsid w:val="00AE4F76"/>
    <w:rsid w:val="00AF38BE"/>
    <w:rsid w:val="00AF6B54"/>
    <w:rsid w:val="00B0022E"/>
    <w:rsid w:val="00B04A7C"/>
    <w:rsid w:val="00B1144C"/>
    <w:rsid w:val="00B174C8"/>
    <w:rsid w:val="00B17894"/>
    <w:rsid w:val="00B238DC"/>
    <w:rsid w:val="00B26178"/>
    <w:rsid w:val="00B30958"/>
    <w:rsid w:val="00B40962"/>
    <w:rsid w:val="00B4153E"/>
    <w:rsid w:val="00B419FD"/>
    <w:rsid w:val="00B41F09"/>
    <w:rsid w:val="00B4634D"/>
    <w:rsid w:val="00B515E9"/>
    <w:rsid w:val="00B51F1B"/>
    <w:rsid w:val="00B54BB9"/>
    <w:rsid w:val="00B54C57"/>
    <w:rsid w:val="00B55D66"/>
    <w:rsid w:val="00B66C1D"/>
    <w:rsid w:val="00B67ADB"/>
    <w:rsid w:val="00B706B9"/>
    <w:rsid w:val="00B72A77"/>
    <w:rsid w:val="00B73B14"/>
    <w:rsid w:val="00B770DC"/>
    <w:rsid w:val="00B7746B"/>
    <w:rsid w:val="00B8277B"/>
    <w:rsid w:val="00B83276"/>
    <w:rsid w:val="00B8518F"/>
    <w:rsid w:val="00B903DC"/>
    <w:rsid w:val="00B90E18"/>
    <w:rsid w:val="00BA591B"/>
    <w:rsid w:val="00BA6E9D"/>
    <w:rsid w:val="00BB722D"/>
    <w:rsid w:val="00BB7EB0"/>
    <w:rsid w:val="00BC5CEA"/>
    <w:rsid w:val="00BC6125"/>
    <w:rsid w:val="00BD25EE"/>
    <w:rsid w:val="00BD4404"/>
    <w:rsid w:val="00BE23C5"/>
    <w:rsid w:val="00BE6BA6"/>
    <w:rsid w:val="00BF202C"/>
    <w:rsid w:val="00C0348C"/>
    <w:rsid w:val="00C03500"/>
    <w:rsid w:val="00C10D32"/>
    <w:rsid w:val="00C114C7"/>
    <w:rsid w:val="00C17611"/>
    <w:rsid w:val="00C333CF"/>
    <w:rsid w:val="00C34D7D"/>
    <w:rsid w:val="00C3573C"/>
    <w:rsid w:val="00C40B23"/>
    <w:rsid w:val="00C47AA1"/>
    <w:rsid w:val="00C50F94"/>
    <w:rsid w:val="00C565DA"/>
    <w:rsid w:val="00C627E0"/>
    <w:rsid w:val="00C6305D"/>
    <w:rsid w:val="00C662F8"/>
    <w:rsid w:val="00C70F7B"/>
    <w:rsid w:val="00C77378"/>
    <w:rsid w:val="00C81197"/>
    <w:rsid w:val="00C82379"/>
    <w:rsid w:val="00C8269A"/>
    <w:rsid w:val="00C83958"/>
    <w:rsid w:val="00C90C8D"/>
    <w:rsid w:val="00CA36A1"/>
    <w:rsid w:val="00CA5494"/>
    <w:rsid w:val="00CA7F7E"/>
    <w:rsid w:val="00CC1E59"/>
    <w:rsid w:val="00CC3420"/>
    <w:rsid w:val="00CD10B0"/>
    <w:rsid w:val="00CD6305"/>
    <w:rsid w:val="00CD6C89"/>
    <w:rsid w:val="00CD7989"/>
    <w:rsid w:val="00CE014B"/>
    <w:rsid w:val="00CE043A"/>
    <w:rsid w:val="00CE36E7"/>
    <w:rsid w:val="00CE36ED"/>
    <w:rsid w:val="00CF123E"/>
    <w:rsid w:val="00CF33E0"/>
    <w:rsid w:val="00CF3BAC"/>
    <w:rsid w:val="00CF4BA6"/>
    <w:rsid w:val="00CF53B3"/>
    <w:rsid w:val="00CF7058"/>
    <w:rsid w:val="00D0146C"/>
    <w:rsid w:val="00D036BA"/>
    <w:rsid w:val="00D05D61"/>
    <w:rsid w:val="00D067C6"/>
    <w:rsid w:val="00D151CE"/>
    <w:rsid w:val="00D20297"/>
    <w:rsid w:val="00D22013"/>
    <w:rsid w:val="00D253DD"/>
    <w:rsid w:val="00D309A3"/>
    <w:rsid w:val="00D32DA6"/>
    <w:rsid w:val="00D3501C"/>
    <w:rsid w:val="00D37BA0"/>
    <w:rsid w:val="00D409D8"/>
    <w:rsid w:val="00D427E8"/>
    <w:rsid w:val="00D4479F"/>
    <w:rsid w:val="00D65328"/>
    <w:rsid w:val="00D73E4B"/>
    <w:rsid w:val="00D83A58"/>
    <w:rsid w:val="00D85AFD"/>
    <w:rsid w:val="00D90A10"/>
    <w:rsid w:val="00DA46E1"/>
    <w:rsid w:val="00DB4477"/>
    <w:rsid w:val="00DC1C9C"/>
    <w:rsid w:val="00DC2BDD"/>
    <w:rsid w:val="00DC4694"/>
    <w:rsid w:val="00DC568D"/>
    <w:rsid w:val="00DC62D7"/>
    <w:rsid w:val="00DC7649"/>
    <w:rsid w:val="00DD44FB"/>
    <w:rsid w:val="00DD52BC"/>
    <w:rsid w:val="00DE0A1B"/>
    <w:rsid w:val="00DE3F48"/>
    <w:rsid w:val="00DE7102"/>
    <w:rsid w:val="00DF18C5"/>
    <w:rsid w:val="00DF335B"/>
    <w:rsid w:val="00DF4420"/>
    <w:rsid w:val="00DF7EA6"/>
    <w:rsid w:val="00E00AC8"/>
    <w:rsid w:val="00E012F7"/>
    <w:rsid w:val="00E01B4F"/>
    <w:rsid w:val="00E029CC"/>
    <w:rsid w:val="00E16250"/>
    <w:rsid w:val="00E164AE"/>
    <w:rsid w:val="00E168AE"/>
    <w:rsid w:val="00E225A5"/>
    <w:rsid w:val="00E22C60"/>
    <w:rsid w:val="00E26D47"/>
    <w:rsid w:val="00E3036E"/>
    <w:rsid w:val="00E34A3D"/>
    <w:rsid w:val="00E44D36"/>
    <w:rsid w:val="00E460DA"/>
    <w:rsid w:val="00E5198E"/>
    <w:rsid w:val="00E53DE7"/>
    <w:rsid w:val="00E55805"/>
    <w:rsid w:val="00E61FAE"/>
    <w:rsid w:val="00E64C15"/>
    <w:rsid w:val="00E64EF4"/>
    <w:rsid w:val="00E741C7"/>
    <w:rsid w:val="00E74A40"/>
    <w:rsid w:val="00E77C64"/>
    <w:rsid w:val="00E8399D"/>
    <w:rsid w:val="00E85203"/>
    <w:rsid w:val="00E90EBA"/>
    <w:rsid w:val="00E91A30"/>
    <w:rsid w:val="00E92C4B"/>
    <w:rsid w:val="00EA1CB7"/>
    <w:rsid w:val="00EA2B37"/>
    <w:rsid w:val="00EA2CAD"/>
    <w:rsid w:val="00EA4257"/>
    <w:rsid w:val="00EA7694"/>
    <w:rsid w:val="00EA7729"/>
    <w:rsid w:val="00EA7FAC"/>
    <w:rsid w:val="00EB24C2"/>
    <w:rsid w:val="00EB3BE3"/>
    <w:rsid w:val="00EC2798"/>
    <w:rsid w:val="00EC4D5C"/>
    <w:rsid w:val="00ED376A"/>
    <w:rsid w:val="00ED3804"/>
    <w:rsid w:val="00ED5184"/>
    <w:rsid w:val="00ED6009"/>
    <w:rsid w:val="00EE1481"/>
    <w:rsid w:val="00EE37DB"/>
    <w:rsid w:val="00EF0399"/>
    <w:rsid w:val="00EF0777"/>
    <w:rsid w:val="00EF15B1"/>
    <w:rsid w:val="00EF1D19"/>
    <w:rsid w:val="00EF2E01"/>
    <w:rsid w:val="00EF6917"/>
    <w:rsid w:val="00EF7E12"/>
    <w:rsid w:val="00F10E85"/>
    <w:rsid w:val="00F14663"/>
    <w:rsid w:val="00F14916"/>
    <w:rsid w:val="00F149C8"/>
    <w:rsid w:val="00F16A0B"/>
    <w:rsid w:val="00F20FC6"/>
    <w:rsid w:val="00F21F71"/>
    <w:rsid w:val="00F222CF"/>
    <w:rsid w:val="00F3059B"/>
    <w:rsid w:val="00F31407"/>
    <w:rsid w:val="00F321E5"/>
    <w:rsid w:val="00F34B2F"/>
    <w:rsid w:val="00F41E51"/>
    <w:rsid w:val="00F4592A"/>
    <w:rsid w:val="00F470FD"/>
    <w:rsid w:val="00F47C5C"/>
    <w:rsid w:val="00F512AA"/>
    <w:rsid w:val="00F51A09"/>
    <w:rsid w:val="00F51C12"/>
    <w:rsid w:val="00F51C89"/>
    <w:rsid w:val="00F7333C"/>
    <w:rsid w:val="00F73676"/>
    <w:rsid w:val="00F73F14"/>
    <w:rsid w:val="00F740D3"/>
    <w:rsid w:val="00F75493"/>
    <w:rsid w:val="00F754DF"/>
    <w:rsid w:val="00F7585C"/>
    <w:rsid w:val="00F7735B"/>
    <w:rsid w:val="00F81523"/>
    <w:rsid w:val="00F82995"/>
    <w:rsid w:val="00F8375E"/>
    <w:rsid w:val="00F855FB"/>
    <w:rsid w:val="00F94460"/>
    <w:rsid w:val="00FB747B"/>
    <w:rsid w:val="00FC76F3"/>
    <w:rsid w:val="00FC7D90"/>
    <w:rsid w:val="00FD1783"/>
    <w:rsid w:val="00FD3770"/>
    <w:rsid w:val="00FD6349"/>
    <w:rsid w:val="00FD6CB4"/>
    <w:rsid w:val="00FF0605"/>
    <w:rsid w:val="00FF0FC2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FD7EC-35EF-4315-9AE3-F2E31E89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3F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3FEC"/>
    <w:pPr>
      <w:widowControl/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5">
    <w:name w:val="Normal (Web)"/>
    <w:basedOn w:val="a"/>
    <w:unhideWhenUsed/>
    <w:rsid w:val="008D3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Hyperlink"/>
    <w:basedOn w:val="a0"/>
    <w:uiPriority w:val="99"/>
    <w:unhideWhenUsed/>
    <w:rsid w:val="008D3FEC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8D3FE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a0"/>
    <w:rsid w:val="008D3FE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2022-10-28T09:20:00Z</dcterms:created>
  <dcterms:modified xsi:type="dcterms:W3CDTF">2022-10-28T09:21:00Z</dcterms:modified>
</cp:coreProperties>
</file>